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87E" w:rsidRPr="00154467" w:rsidRDefault="00D9187E" w:rsidP="00D9187E">
      <w:pPr>
        <w:pStyle w:val="8"/>
        <w:keepNext w:val="0"/>
        <w:widowControl w:val="0"/>
        <w:ind w:firstLine="0"/>
        <w:rPr>
          <w:rFonts w:ascii="Arial" w:hAnsi="Arial" w:cs="Arial"/>
          <w:color w:val="000000"/>
          <w:spacing w:val="-20"/>
          <w:w w:val="90"/>
          <w:sz w:val="22"/>
          <w:szCs w:val="22"/>
        </w:rPr>
      </w:pPr>
      <w:r w:rsidRPr="00154467">
        <w:rPr>
          <w:rFonts w:ascii="Arial" w:hAnsi="Arial" w:cs="Arial"/>
          <w:color w:val="000000"/>
          <w:spacing w:val="-20"/>
          <w:w w:val="90"/>
          <w:sz w:val="22"/>
          <w:szCs w:val="22"/>
        </w:rPr>
        <w:t>ПРИМЕРНАЯ ПРОГРАМ</w:t>
      </w:r>
      <w:r>
        <w:rPr>
          <w:rFonts w:ascii="Arial" w:hAnsi="Arial" w:cs="Arial"/>
          <w:color w:val="000000"/>
          <w:spacing w:val="-20"/>
          <w:w w:val="90"/>
          <w:sz w:val="22"/>
          <w:szCs w:val="22"/>
        </w:rPr>
        <w:t>М</w:t>
      </w:r>
      <w:r w:rsidRPr="00154467">
        <w:rPr>
          <w:rFonts w:ascii="Arial" w:hAnsi="Arial" w:cs="Arial"/>
          <w:color w:val="000000"/>
          <w:spacing w:val="-20"/>
          <w:w w:val="90"/>
          <w:sz w:val="22"/>
          <w:szCs w:val="22"/>
        </w:rPr>
        <w:t>А ОСНОВНОГО ОБЩЕГО ОБРАЗОВ</w:t>
      </w:r>
      <w:r w:rsidRPr="00154467">
        <w:rPr>
          <w:rFonts w:ascii="Arial" w:hAnsi="Arial" w:cs="Arial"/>
          <w:color w:val="000000"/>
          <w:spacing w:val="-20"/>
          <w:w w:val="90"/>
          <w:sz w:val="22"/>
          <w:szCs w:val="22"/>
        </w:rPr>
        <w:t>А</w:t>
      </w:r>
      <w:r w:rsidRPr="00154467">
        <w:rPr>
          <w:rFonts w:ascii="Arial" w:hAnsi="Arial" w:cs="Arial"/>
          <w:color w:val="000000"/>
          <w:spacing w:val="-20"/>
          <w:w w:val="90"/>
          <w:sz w:val="22"/>
          <w:szCs w:val="22"/>
        </w:rPr>
        <w:t>НИЯ</w:t>
      </w:r>
    </w:p>
    <w:p w:rsidR="00D9187E" w:rsidRPr="00EF4254" w:rsidRDefault="00D9187E" w:rsidP="00D9187E">
      <w:pPr>
        <w:pStyle w:val="1"/>
        <w:rPr>
          <w:w w:val="90"/>
        </w:rPr>
      </w:pPr>
      <w:r w:rsidRPr="00EF4254">
        <w:rPr>
          <w:w w:val="90"/>
        </w:rPr>
        <w:t>ПО МАТЕМАТИКЕ</w:t>
      </w:r>
    </w:p>
    <w:p w:rsidR="00D9187E" w:rsidRPr="00EF4254" w:rsidRDefault="00D9187E" w:rsidP="00D9187E">
      <w:pPr>
        <w:pStyle w:val="2"/>
        <w:keepNext w:val="0"/>
        <w:widowControl w:val="0"/>
        <w:ind w:firstLine="0"/>
        <w:rPr>
          <w:caps/>
          <w:sz w:val="22"/>
          <w:szCs w:val="22"/>
        </w:rPr>
      </w:pPr>
      <w:r w:rsidRPr="00EF4254">
        <w:rPr>
          <w:caps/>
          <w:sz w:val="22"/>
          <w:szCs w:val="22"/>
        </w:rPr>
        <w:t>Пояснительная записка</w:t>
      </w:r>
    </w:p>
    <w:p w:rsidR="00D9187E" w:rsidRPr="00D9187E" w:rsidRDefault="00D9187E" w:rsidP="00D9187E">
      <w:pPr>
        <w:widowControl w:val="0"/>
        <w:spacing w:before="60"/>
        <w:rPr>
          <w:b/>
          <w:sz w:val="22"/>
          <w:szCs w:val="22"/>
        </w:rPr>
      </w:pPr>
      <w:r w:rsidRPr="00EF4254">
        <w:rPr>
          <w:b/>
          <w:sz w:val="22"/>
          <w:szCs w:val="22"/>
        </w:rPr>
        <w:t>Статус документа</w:t>
      </w:r>
    </w:p>
    <w:p w:rsidR="00D9187E" w:rsidRPr="00EF4254" w:rsidRDefault="00D9187E" w:rsidP="00D9187E">
      <w:pPr>
        <w:widowControl w:val="0"/>
        <w:rPr>
          <w:sz w:val="22"/>
          <w:szCs w:val="22"/>
        </w:rPr>
      </w:pPr>
      <w:r w:rsidRPr="00EF4254">
        <w:rPr>
          <w:sz w:val="22"/>
          <w:szCs w:val="22"/>
        </w:rPr>
        <w:t>Примерная программа по математике составлена на основе федерального компонента государственного стандарта основного общего о</w:t>
      </w:r>
      <w:r w:rsidRPr="00EF4254">
        <w:rPr>
          <w:sz w:val="22"/>
          <w:szCs w:val="22"/>
        </w:rPr>
        <w:t>б</w:t>
      </w:r>
      <w:r w:rsidRPr="00EF4254">
        <w:rPr>
          <w:sz w:val="22"/>
          <w:szCs w:val="22"/>
        </w:rPr>
        <w:t>разования.</w:t>
      </w:r>
    </w:p>
    <w:p w:rsidR="00D9187E" w:rsidRPr="00EF4254" w:rsidRDefault="00D9187E" w:rsidP="00D9187E">
      <w:pPr>
        <w:widowControl w:val="0"/>
        <w:rPr>
          <w:sz w:val="22"/>
          <w:szCs w:val="22"/>
        </w:rPr>
      </w:pPr>
      <w:r w:rsidRPr="00EF4254">
        <w:rPr>
          <w:sz w:val="22"/>
          <w:szCs w:val="22"/>
        </w:rPr>
        <w:t>Примерная программа конкретизирует содержание предметных тем образовательного стандарта и дает примерное распределение уче</w:t>
      </w:r>
      <w:r w:rsidRPr="00EF4254">
        <w:rPr>
          <w:sz w:val="22"/>
          <w:szCs w:val="22"/>
        </w:rPr>
        <w:t>б</w:t>
      </w:r>
      <w:r w:rsidRPr="00EF4254">
        <w:rPr>
          <w:sz w:val="22"/>
          <w:szCs w:val="22"/>
        </w:rPr>
        <w:t>ных часов по разделам курса.</w:t>
      </w:r>
    </w:p>
    <w:p w:rsidR="00D9187E" w:rsidRPr="00EF4254" w:rsidRDefault="00D9187E" w:rsidP="00D9187E">
      <w:pPr>
        <w:widowControl w:val="0"/>
        <w:rPr>
          <w:sz w:val="22"/>
          <w:szCs w:val="22"/>
        </w:rPr>
      </w:pPr>
      <w:r w:rsidRPr="00EF4254">
        <w:rPr>
          <w:sz w:val="22"/>
          <w:szCs w:val="22"/>
        </w:rPr>
        <w:t>Примерная программа выполняет две основные функции</w:t>
      </w:r>
      <w:r>
        <w:rPr>
          <w:sz w:val="22"/>
          <w:szCs w:val="22"/>
        </w:rPr>
        <w:t>.</w:t>
      </w:r>
    </w:p>
    <w:p w:rsidR="00D9187E" w:rsidRPr="00EF4254" w:rsidRDefault="00D9187E" w:rsidP="00D9187E">
      <w:pPr>
        <w:widowControl w:val="0"/>
        <w:spacing w:before="120"/>
        <w:rPr>
          <w:sz w:val="22"/>
          <w:szCs w:val="22"/>
        </w:rPr>
      </w:pPr>
      <w:r w:rsidRPr="00154467">
        <w:rPr>
          <w:b/>
          <w:i/>
          <w:sz w:val="22"/>
          <w:szCs w:val="22"/>
        </w:rPr>
        <w:t>Информационно-методическая</w:t>
      </w:r>
      <w:r w:rsidRPr="00EF4254">
        <w:rPr>
          <w:sz w:val="22"/>
          <w:szCs w:val="22"/>
        </w:rPr>
        <w:t xml:space="preserve"> функция позволяет всем участникам образовател</w:t>
      </w:r>
      <w:r w:rsidRPr="00EF4254">
        <w:rPr>
          <w:sz w:val="22"/>
          <w:szCs w:val="22"/>
        </w:rPr>
        <w:t>ь</w:t>
      </w:r>
      <w:r w:rsidRPr="00EF4254">
        <w:rPr>
          <w:sz w:val="22"/>
          <w:szCs w:val="22"/>
        </w:rPr>
        <w:t>ного процесса получить представление о целях, содержании, общей стратегии обучения, воспитания и развития учащихся средствами данного учебного пре</w:t>
      </w:r>
      <w:r w:rsidRPr="00EF4254">
        <w:rPr>
          <w:sz w:val="22"/>
          <w:szCs w:val="22"/>
        </w:rPr>
        <w:t>д</w:t>
      </w:r>
      <w:r w:rsidRPr="00EF4254">
        <w:rPr>
          <w:sz w:val="22"/>
          <w:szCs w:val="22"/>
        </w:rPr>
        <w:t>мета.</w:t>
      </w:r>
    </w:p>
    <w:p w:rsidR="00D9187E" w:rsidRPr="00EF4254" w:rsidRDefault="00D9187E" w:rsidP="00D9187E">
      <w:pPr>
        <w:widowControl w:val="0"/>
        <w:spacing w:before="120"/>
        <w:rPr>
          <w:sz w:val="22"/>
          <w:szCs w:val="22"/>
        </w:rPr>
      </w:pPr>
      <w:r w:rsidRPr="00154467">
        <w:rPr>
          <w:b/>
          <w:i/>
          <w:sz w:val="22"/>
          <w:szCs w:val="22"/>
        </w:rPr>
        <w:t>Организационно-планирующая</w:t>
      </w:r>
      <w:r w:rsidRPr="00EF4254">
        <w:rPr>
          <w:sz w:val="22"/>
          <w:szCs w:val="22"/>
        </w:rPr>
        <w:t xml:space="preserve"> функция предусматривает выделение этапов обуч</w:t>
      </w:r>
      <w:r w:rsidRPr="00EF4254">
        <w:rPr>
          <w:sz w:val="22"/>
          <w:szCs w:val="22"/>
        </w:rPr>
        <w:t>е</w:t>
      </w:r>
      <w:r w:rsidRPr="00EF4254">
        <w:rPr>
          <w:sz w:val="22"/>
          <w:szCs w:val="22"/>
        </w:rPr>
        <w:t>ния, структурирование учебного материала, определение его количественных и качестве</w:t>
      </w:r>
      <w:r w:rsidRPr="00EF4254">
        <w:rPr>
          <w:sz w:val="22"/>
          <w:szCs w:val="22"/>
        </w:rPr>
        <w:t>н</w:t>
      </w:r>
      <w:r w:rsidRPr="00EF4254">
        <w:rPr>
          <w:sz w:val="22"/>
          <w:szCs w:val="22"/>
        </w:rPr>
        <w:t>ных характеристик на каждом из этапов, в том числе для содержательного наполнения промежуточной аттестации учащи</w:t>
      </w:r>
      <w:r w:rsidRPr="00EF4254">
        <w:rPr>
          <w:sz w:val="22"/>
          <w:szCs w:val="22"/>
        </w:rPr>
        <w:t>х</w:t>
      </w:r>
      <w:r w:rsidRPr="00EF4254">
        <w:rPr>
          <w:sz w:val="22"/>
          <w:szCs w:val="22"/>
        </w:rPr>
        <w:t>ся.</w:t>
      </w:r>
    </w:p>
    <w:p w:rsidR="00D9187E" w:rsidRDefault="00D9187E" w:rsidP="00D9187E">
      <w:pPr>
        <w:widowControl w:val="0"/>
        <w:spacing w:before="120"/>
        <w:rPr>
          <w:sz w:val="22"/>
          <w:szCs w:val="22"/>
        </w:rPr>
      </w:pPr>
      <w:r w:rsidRPr="00EF4254">
        <w:rPr>
          <w:sz w:val="22"/>
          <w:szCs w:val="22"/>
        </w:rPr>
        <w:t xml:space="preserve">Примерная программа является ориентиром для составления авторских учебных программ и учебников. </w:t>
      </w:r>
      <w:r>
        <w:rPr>
          <w:sz w:val="22"/>
          <w:szCs w:val="22"/>
        </w:rPr>
        <w:t>Она</w:t>
      </w:r>
      <w:r w:rsidRPr="00EF4254">
        <w:rPr>
          <w:sz w:val="22"/>
          <w:szCs w:val="22"/>
        </w:rPr>
        <w:t xml:space="preserve"> определяет инвариантную (обязательную) часть учебного курса, за пределами котор</w:t>
      </w:r>
      <w:r w:rsidRPr="00EF4254">
        <w:rPr>
          <w:sz w:val="22"/>
          <w:szCs w:val="22"/>
        </w:rPr>
        <w:t>о</w:t>
      </w:r>
      <w:r w:rsidRPr="00EF4254">
        <w:rPr>
          <w:sz w:val="22"/>
          <w:szCs w:val="22"/>
        </w:rPr>
        <w:t>го остается возможность авторского выбора вариативной составляющей содержания образования. При этом авт</w:t>
      </w:r>
      <w:r w:rsidRPr="00EF4254">
        <w:rPr>
          <w:sz w:val="22"/>
          <w:szCs w:val="22"/>
        </w:rPr>
        <w:t>о</w:t>
      </w:r>
      <w:r w:rsidRPr="00EF4254">
        <w:rPr>
          <w:sz w:val="22"/>
          <w:szCs w:val="22"/>
        </w:rPr>
        <w:t>ры учебных программ и учебников могут предложить собственный подход в части структурирования учебного материала, определения последовательности изучения этого материала, а также путей формир</w:t>
      </w:r>
      <w:r w:rsidRPr="00EF4254">
        <w:rPr>
          <w:sz w:val="22"/>
          <w:szCs w:val="22"/>
        </w:rPr>
        <w:t>о</w:t>
      </w:r>
      <w:r w:rsidRPr="00EF4254">
        <w:rPr>
          <w:sz w:val="22"/>
          <w:szCs w:val="22"/>
        </w:rPr>
        <w:t>вания системы знаний, умений и способов деятельности, развития и социализации учащи</w:t>
      </w:r>
      <w:r w:rsidRPr="00EF4254">
        <w:rPr>
          <w:sz w:val="22"/>
          <w:szCs w:val="22"/>
        </w:rPr>
        <w:t>х</w:t>
      </w:r>
      <w:r w:rsidRPr="00EF4254">
        <w:rPr>
          <w:sz w:val="22"/>
          <w:szCs w:val="22"/>
        </w:rPr>
        <w:t>ся. Тем самым примерная программа содействует сохранению единого образовательного пространства, не сковывая творч</w:t>
      </w:r>
      <w:r w:rsidRPr="00EF4254">
        <w:rPr>
          <w:sz w:val="22"/>
          <w:szCs w:val="22"/>
        </w:rPr>
        <w:t>е</w:t>
      </w:r>
      <w:r w:rsidRPr="00EF4254">
        <w:rPr>
          <w:sz w:val="22"/>
          <w:szCs w:val="22"/>
        </w:rPr>
        <w:t>ской инициативы учителей и авторов учебников, предоставляет широкие возможности для реализации различных подходов к построению учебного ку</w:t>
      </w:r>
      <w:r w:rsidRPr="00EF4254">
        <w:rPr>
          <w:sz w:val="22"/>
          <w:szCs w:val="22"/>
        </w:rPr>
        <w:t>р</w:t>
      </w:r>
      <w:r w:rsidRPr="00EF4254">
        <w:rPr>
          <w:sz w:val="22"/>
          <w:szCs w:val="22"/>
        </w:rPr>
        <w:t>са.</w:t>
      </w:r>
    </w:p>
    <w:p w:rsidR="00D9187E" w:rsidRPr="00EF4254" w:rsidRDefault="00D9187E" w:rsidP="00D9187E">
      <w:pPr>
        <w:widowControl w:val="0"/>
        <w:spacing w:before="120"/>
        <w:rPr>
          <w:sz w:val="22"/>
          <w:szCs w:val="22"/>
        </w:rPr>
      </w:pPr>
    </w:p>
    <w:p w:rsidR="00D9187E" w:rsidRPr="00EF4254" w:rsidRDefault="00D9187E" w:rsidP="00D9187E">
      <w:pPr>
        <w:widowControl w:val="0"/>
        <w:spacing w:before="120"/>
        <w:rPr>
          <w:b/>
          <w:sz w:val="22"/>
          <w:szCs w:val="22"/>
        </w:rPr>
      </w:pPr>
      <w:r w:rsidRPr="00EF4254">
        <w:rPr>
          <w:b/>
          <w:sz w:val="22"/>
          <w:szCs w:val="22"/>
        </w:rPr>
        <w:t>Структура документа</w:t>
      </w:r>
    </w:p>
    <w:p w:rsidR="00D9187E" w:rsidRPr="00EF4254" w:rsidRDefault="00D9187E" w:rsidP="00D9187E">
      <w:pPr>
        <w:widowControl w:val="0"/>
        <w:rPr>
          <w:sz w:val="22"/>
          <w:szCs w:val="22"/>
        </w:rPr>
      </w:pPr>
      <w:r w:rsidRPr="00EF4254">
        <w:rPr>
          <w:sz w:val="22"/>
          <w:szCs w:val="22"/>
        </w:rPr>
        <w:t xml:space="preserve">Примерная программа включает три раздела: </w:t>
      </w:r>
      <w:r w:rsidRPr="00154467">
        <w:rPr>
          <w:b/>
          <w:i/>
          <w:sz w:val="22"/>
          <w:szCs w:val="22"/>
        </w:rPr>
        <w:t>поясн</w:t>
      </w:r>
      <w:r w:rsidRPr="00154467">
        <w:rPr>
          <w:b/>
          <w:i/>
          <w:sz w:val="22"/>
          <w:szCs w:val="22"/>
        </w:rPr>
        <w:t>и</w:t>
      </w:r>
      <w:r w:rsidRPr="00154467">
        <w:rPr>
          <w:b/>
          <w:i/>
          <w:sz w:val="22"/>
          <w:szCs w:val="22"/>
        </w:rPr>
        <w:t>тельную записку</w:t>
      </w:r>
      <w:r w:rsidRPr="00EF4254">
        <w:rPr>
          <w:sz w:val="22"/>
          <w:szCs w:val="22"/>
        </w:rPr>
        <w:t xml:space="preserve">; </w:t>
      </w:r>
      <w:r w:rsidRPr="00154467">
        <w:rPr>
          <w:b/>
          <w:i/>
          <w:sz w:val="22"/>
          <w:szCs w:val="22"/>
        </w:rPr>
        <w:t>основное содержание</w:t>
      </w:r>
      <w:r w:rsidRPr="00EF4254">
        <w:rPr>
          <w:sz w:val="22"/>
          <w:szCs w:val="22"/>
        </w:rPr>
        <w:t xml:space="preserve"> с примерным распределением учебных часов по разделам курса; </w:t>
      </w:r>
      <w:r w:rsidRPr="00154467">
        <w:rPr>
          <w:b/>
          <w:i/>
          <w:sz w:val="22"/>
          <w:szCs w:val="22"/>
        </w:rPr>
        <w:t>требования</w:t>
      </w:r>
      <w:r w:rsidRPr="00EF4254">
        <w:rPr>
          <w:sz w:val="22"/>
          <w:szCs w:val="22"/>
        </w:rPr>
        <w:t xml:space="preserve"> к уровню подготовки в</w:t>
      </w:r>
      <w:r w:rsidRPr="00EF4254">
        <w:rPr>
          <w:sz w:val="22"/>
          <w:szCs w:val="22"/>
        </w:rPr>
        <w:t>ы</w:t>
      </w:r>
      <w:r w:rsidRPr="00EF4254">
        <w:rPr>
          <w:sz w:val="22"/>
          <w:szCs w:val="22"/>
        </w:rPr>
        <w:t>пускников.</w:t>
      </w:r>
    </w:p>
    <w:p w:rsidR="00D9187E" w:rsidRPr="00EF4254" w:rsidRDefault="00D9187E" w:rsidP="00D9187E">
      <w:pPr>
        <w:widowControl w:val="0"/>
        <w:spacing w:before="120"/>
        <w:rPr>
          <w:b/>
          <w:sz w:val="22"/>
          <w:szCs w:val="22"/>
        </w:rPr>
      </w:pPr>
      <w:r w:rsidRPr="00EF4254">
        <w:rPr>
          <w:b/>
          <w:sz w:val="22"/>
          <w:szCs w:val="22"/>
        </w:rPr>
        <w:t>Общая характеристика учебного предмета</w:t>
      </w:r>
    </w:p>
    <w:p w:rsidR="00D9187E" w:rsidRPr="00EF4254" w:rsidRDefault="00D9187E" w:rsidP="00D9187E">
      <w:pPr>
        <w:widowControl w:val="0"/>
        <w:rPr>
          <w:sz w:val="22"/>
          <w:szCs w:val="22"/>
        </w:rPr>
      </w:pPr>
      <w:r w:rsidRPr="00EF4254">
        <w:rPr>
          <w:sz w:val="22"/>
          <w:szCs w:val="22"/>
        </w:rPr>
        <w:t>Математическое образование в основной школе складывае</w:t>
      </w:r>
      <w:r w:rsidRPr="00EF4254">
        <w:rPr>
          <w:sz w:val="22"/>
          <w:szCs w:val="22"/>
        </w:rPr>
        <w:t>т</w:t>
      </w:r>
      <w:r w:rsidRPr="00EF4254">
        <w:rPr>
          <w:sz w:val="22"/>
          <w:szCs w:val="22"/>
        </w:rPr>
        <w:t xml:space="preserve">ся из следующих содержательных компонентов (точные названия блоков): </w:t>
      </w:r>
      <w:r w:rsidRPr="00154467">
        <w:rPr>
          <w:b/>
          <w:i/>
          <w:sz w:val="22"/>
          <w:szCs w:val="22"/>
        </w:rPr>
        <w:t>арифметика</w:t>
      </w:r>
      <w:r w:rsidRPr="00154467">
        <w:rPr>
          <w:b/>
          <w:sz w:val="22"/>
          <w:szCs w:val="22"/>
        </w:rPr>
        <w:t>;</w:t>
      </w:r>
      <w:r w:rsidRPr="00154467">
        <w:rPr>
          <w:b/>
          <w:i/>
          <w:sz w:val="22"/>
          <w:szCs w:val="22"/>
        </w:rPr>
        <w:t xml:space="preserve"> алгебра</w:t>
      </w:r>
      <w:r w:rsidRPr="00154467">
        <w:rPr>
          <w:b/>
          <w:sz w:val="22"/>
          <w:szCs w:val="22"/>
        </w:rPr>
        <w:t>;</w:t>
      </w:r>
      <w:r w:rsidRPr="00154467">
        <w:rPr>
          <w:b/>
          <w:i/>
          <w:sz w:val="22"/>
          <w:szCs w:val="22"/>
        </w:rPr>
        <w:t xml:space="preserve"> геометрия</w:t>
      </w:r>
      <w:r w:rsidRPr="00154467">
        <w:rPr>
          <w:b/>
          <w:sz w:val="22"/>
          <w:szCs w:val="22"/>
        </w:rPr>
        <w:t>;</w:t>
      </w:r>
      <w:r w:rsidRPr="00154467">
        <w:rPr>
          <w:b/>
          <w:i/>
          <w:sz w:val="22"/>
          <w:szCs w:val="22"/>
        </w:rPr>
        <w:t xml:space="preserve"> элементы комбинаторики, теории вероятностей, статистики и логики</w:t>
      </w:r>
      <w:r w:rsidRPr="00154467">
        <w:rPr>
          <w:b/>
          <w:sz w:val="22"/>
          <w:szCs w:val="22"/>
        </w:rPr>
        <w:t>.</w:t>
      </w:r>
      <w:r w:rsidRPr="00EF4254">
        <w:rPr>
          <w:sz w:val="22"/>
          <w:szCs w:val="22"/>
        </w:rPr>
        <w:t xml:space="preserve"> В своей совокупности они отр</w:t>
      </w:r>
      <w:r w:rsidRPr="00EF4254">
        <w:rPr>
          <w:sz w:val="22"/>
          <w:szCs w:val="22"/>
        </w:rPr>
        <w:t>а</w:t>
      </w:r>
      <w:r w:rsidRPr="00EF4254">
        <w:rPr>
          <w:sz w:val="22"/>
          <w:szCs w:val="22"/>
        </w:rPr>
        <w:t>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</w:t>
      </w:r>
      <w:r w:rsidRPr="00EF4254">
        <w:rPr>
          <w:sz w:val="22"/>
          <w:szCs w:val="22"/>
        </w:rPr>
        <w:t>и</w:t>
      </w:r>
      <w:r w:rsidRPr="00EF4254">
        <w:rPr>
          <w:sz w:val="22"/>
          <w:szCs w:val="22"/>
        </w:rPr>
        <w:t>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</w:t>
      </w:r>
      <w:r w:rsidRPr="00EF4254">
        <w:rPr>
          <w:sz w:val="22"/>
          <w:szCs w:val="22"/>
        </w:rPr>
        <w:t>б</w:t>
      </w:r>
      <w:r w:rsidRPr="00EF4254">
        <w:rPr>
          <w:sz w:val="22"/>
          <w:szCs w:val="22"/>
        </w:rPr>
        <w:t xml:space="preserve">ных курсах. </w:t>
      </w:r>
    </w:p>
    <w:p w:rsidR="00D9187E" w:rsidRPr="00EF4254" w:rsidRDefault="00D9187E" w:rsidP="00D9187E">
      <w:pPr>
        <w:widowControl w:val="0"/>
        <w:spacing w:before="60"/>
        <w:rPr>
          <w:sz w:val="22"/>
          <w:szCs w:val="22"/>
        </w:rPr>
      </w:pPr>
      <w:r w:rsidRPr="00EF4254">
        <w:rPr>
          <w:b/>
          <w:i/>
          <w:sz w:val="22"/>
          <w:szCs w:val="22"/>
        </w:rPr>
        <w:t>Арифметика</w:t>
      </w:r>
      <w:r w:rsidRPr="00EF4254">
        <w:rPr>
          <w:sz w:val="22"/>
          <w:szCs w:val="22"/>
        </w:rPr>
        <w:t xml:space="preserve"> призвана способствовать приобретению практических навыков, необходимых для повс</w:t>
      </w:r>
      <w:r w:rsidRPr="00EF4254">
        <w:rPr>
          <w:sz w:val="22"/>
          <w:szCs w:val="22"/>
        </w:rPr>
        <w:t>е</w:t>
      </w:r>
      <w:r w:rsidRPr="00EF4254">
        <w:rPr>
          <w:sz w:val="22"/>
          <w:szCs w:val="22"/>
        </w:rPr>
        <w:t>дневной жизни. Она служит базой для всего дальнейшего изучения математики, способствует логическому развитию и формированию умения пользоваться алг</w:t>
      </w:r>
      <w:r w:rsidRPr="00EF4254">
        <w:rPr>
          <w:sz w:val="22"/>
          <w:szCs w:val="22"/>
        </w:rPr>
        <w:t>о</w:t>
      </w:r>
      <w:r w:rsidRPr="00EF4254">
        <w:rPr>
          <w:sz w:val="22"/>
          <w:szCs w:val="22"/>
        </w:rPr>
        <w:t>ритмами.</w:t>
      </w:r>
    </w:p>
    <w:p w:rsidR="00D9187E" w:rsidRPr="00EF4254" w:rsidRDefault="00D9187E" w:rsidP="00D9187E">
      <w:pPr>
        <w:widowControl w:val="0"/>
        <w:spacing w:before="60"/>
        <w:rPr>
          <w:sz w:val="22"/>
          <w:szCs w:val="22"/>
        </w:rPr>
      </w:pPr>
      <w:r w:rsidRPr="00EF4254">
        <w:rPr>
          <w:b/>
          <w:i/>
          <w:sz w:val="22"/>
          <w:szCs w:val="22"/>
        </w:rPr>
        <w:t>Алгебра</w:t>
      </w:r>
      <w:r w:rsidRPr="00EF4254">
        <w:rPr>
          <w:sz w:val="22"/>
          <w:szCs w:val="22"/>
        </w:rPr>
        <w:t xml:space="preserve"> нацелена на формирование математического аппар</w:t>
      </w:r>
      <w:r w:rsidRPr="00EF4254">
        <w:rPr>
          <w:sz w:val="22"/>
          <w:szCs w:val="22"/>
        </w:rPr>
        <w:t>а</w:t>
      </w:r>
      <w:r w:rsidRPr="00EF4254">
        <w:rPr>
          <w:sz w:val="22"/>
          <w:szCs w:val="22"/>
        </w:rPr>
        <w:t>та для решения задач из математики, смежных предметов, окружающей реальности. Язык алгебры подчеркивает значение м</w:t>
      </w:r>
      <w:r w:rsidRPr="00EF4254">
        <w:rPr>
          <w:sz w:val="22"/>
          <w:szCs w:val="22"/>
        </w:rPr>
        <w:t>а</w:t>
      </w:r>
      <w:r w:rsidRPr="00EF4254">
        <w:rPr>
          <w:sz w:val="22"/>
          <w:szCs w:val="22"/>
        </w:rPr>
        <w:t>тематики как  языка для построения математических моделей, процессов и явлений реального м</w:t>
      </w:r>
      <w:r w:rsidRPr="00EF4254">
        <w:rPr>
          <w:sz w:val="22"/>
          <w:szCs w:val="22"/>
        </w:rPr>
        <w:t>и</w:t>
      </w:r>
      <w:r w:rsidRPr="00EF4254">
        <w:rPr>
          <w:sz w:val="22"/>
          <w:szCs w:val="22"/>
        </w:rPr>
        <w:t>ра. Одной из основных задач изучения алге</w:t>
      </w:r>
      <w:r w:rsidRPr="00EF4254">
        <w:rPr>
          <w:sz w:val="22"/>
          <w:szCs w:val="22"/>
        </w:rPr>
        <w:t>б</w:t>
      </w:r>
      <w:r w:rsidRPr="00EF4254">
        <w:rPr>
          <w:sz w:val="22"/>
          <w:szCs w:val="22"/>
        </w:rPr>
        <w:t>ры является развитие алгоритмического мышления, необходимого, в частности, для освоения курса информатики</w:t>
      </w:r>
      <w:r>
        <w:rPr>
          <w:sz w:val="22"/>
          <w:szCs w:val="22"/>
        </w:rPr>
        <w:t>;</w:t>
      </w:r>
      <w:r w:rsidRPr="00EF4254">
        <w:rPr>
          <w:sz w:val="22"/>
          <w:szCs w:val="22"/>
        </w:rPr>
        <w:t xml:space="preserve"> овладение навыками дедуктивных ра</w:t>
      </w:r>
      <w:r w:rsidRPr="00EF4254">
        <w:rPr>
          <w:sz w:val="22"/>
          <w:szCs w:val="22"/>
        </w:rPr>
        <w:t>с</w:t>
      </w:r>
      <w:r w:rsidRPr="00EF4254">
        <w:rPr>
          <w:sz w:val="22"/>
          <w:szCs w:val="22"/>
        </w:rPr>
        <w:t>суждений. Преобразование символических форм вносит свой специфический вклад в развитие воображения, способностей к математическ</w:t>
      </w:r>
      <w:r w:rsidRPr="00EF4254">
        <w:rPr>
          <w:sz w:val="22"/>
          <w:szCs w:val="22"/>
        </w:rPr>
        <w:t>о</w:t>
      </w:r>
      <w:r w:rsidRPr="00EF4254">
        <w:rPr>
          <w:sz w:val="22"/>
          <w:szCs w:val="22"/>
        </w:rPr>
        <w:t>му творчеству. Другой важной задачей изучения алгебры является получение школьниками конкре</w:t>
      </w:r>
      <w:r w:rsidRPr="00EF4254">
        <w:rPr>
          <w:sz w:val="22"/>
          <w:szCs w:val="22"/>
        </w:rPr>
        <w:t>т</w:t>
      </w:r>
      <w:r w:rsidRPr="00EF4254">
        <w:rPr>
          <w:sz w:val="22"/>
          <w:szCs w:val="22"/>
        </w:rPr>
        <w:t>ных знаний о функциях как важнейшей математической модели для описания и исследования разнообразных процессов (ра</w:t>
      </w:r>
      <w:r w:rsidRPr="00EF4254">
        <w:rPr>
          <w:sz w:val="22"/>
          <w:szCs w:val="22"/>
        </w:rPr>
        <w:t>в</w:t>
      </w:r>
      <w:r w:rsidRPr="00EF4254">
        <w:rPr>
          <w:sz w:val="22"/>
          <w:szCs w:val="22"/>
        </w:rPr>
        <w:t>номерных, равноускоренных, экспоненциальных, периодических и др.), для формирования у учащихся предста</w:t>
      </w:r>
      <w:r w:rsidRPr="00EF4254">
        <w:rPr>
          <w:sz w:val="22"/>
          <w:szCs w:val="22"/>
        </w:rPr>
        <w:t>в</w:t>
      </w:r>
      <w:r w:rsidRPr="00EF4254">
        <w:rPr>
          <w:sz w:val="22"/>
          <w:szCs w:val="22"/>
        </w:rPr>
        <w:t>лений о роли математики в развитии цив</w:t>
      </w:r>
      <w:r w:rsidRPr="00EF4254">
        <w:rPr>
          <w:sz w:val="22"/>
          <w:szCs w:val="22"/>
        </w:rPr>
        <w:t>и</w:t>
      </w:r>
      <w:r w:rsidRPr="00EF4254">
        <w:rPr>
          <w:sz w:val="22"/>
          <w:szCs w:val="22"/>
        </w:rPr>
        <w:t>лизации и культуры.</w:t>
      </w:r>
    </w:p>
    <w:p w:rsidR="00D9187E" w:rsidRPr="00EF4254" w:rsidRDefault="00D9187E" w:rsidP="00D9187E">
      <w:pPr>
        <w:widowControl w:val="0"/>
        <w:spacing w:before="60"/>
        <w:rPr>
          <w:sz w:val="22"/>
          <w:szCs w:val="22"/>
        </w:rPr>
      </w:pPr>
      <w:r w:rsidRPr="00EF4254">
        <w:rPr>
          <w:b/>
          <w:i/>
          <w:sz w:val="22"/>
          <w:szCs w:val="22"/>
        </w:rPr>
        <w:t xml:space="preserve">Геометрия </w:t>
      </w:r>
      <w:r w:rsidRPr="00EF4254">
        <w:rPr>
          <w:sz w:val="22"/>
          <w:szCs w:val="22"/>
        </w:rPr>
        <w:t>– од</w:t>
      </w:r>
      <w:r>
        <w:rPr>
          <w:sz w:val="22"/>
          <w:szCs w:val="22"/>
        </w:rPr>
        <w:t>ин</w:t>
      </w:r>
      <w:r w:rsidRPr="00EF4254">
        <w:rPr>
          <w:sz w:val="22"/>
          <w:szCs w:val="22"/>
        </w:rPr>
        <w:t xml:space="preserve"> из важнейших компонент</w:t>
      </w:r>
      <w:r>
        <w:rPr>
          <w:sz w:val="22"/>
          <w:szCs w:val="22"/>
        </w:rPr>
        <w:t>ов</w:t>
      </w:r>
      <w:r w:rsidRPr="00EF4254">
        <w:rPr>
          <w:sz w:val="22"/>
          <w:szCs w:val="22"/>
        </w:rPr>
        <w:t xml:space="preserve"> математического образования, необходимая для приобр</w:t>
      </w:r>
      <w:r w:rsidRPr="00EF4254">
        <w:rPr>
          <w:sz w:val="22"/>
          <w:szCs w:val="22"/>
        </w:rPr>
        <w:t>е</w:t>
      </w:r>
      <w:r w:rsidRPr="00EF4254">
        <w:rPr>
          <w:sz w:val="22"/>
          <w:szCs w:val="22"/>
        </w:rPr>
        <w:t>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</w:t>
      </w:r>
      <w:r w:rsidRPr="00EF4254">
        <w:rPr>
          <w:sz w:val="22"/>
          <w:szCs w:val="22"/>
        </w:rPr>
        <w:t>у</w:t>
      </w:r>
      <w:r w:rsidRPr="00EF4254">
        <w:rPr>
          <w:sz w:val="22"/>
          <w:szCs w:val="22"/>
        </w:rPr>
        <w:t xml:space="preserve">ры, для эстетического воспитания учащихся. Изучение геометрии вносит  вклад в </w:t>
      </w:r>
      <w:r w:rsidRPr="00EF4254">
        <w:rPr>
          <w:sz w:val="22"/>
          <w:szCs w:val="22"/>
        </w:rPr>
        <w:lastRenderedPageBreak/>
        <w:t>развитие логического мышления, в формирование понятия доказательства.</w:t>
      </w:r>
    </w:p>
    <w:p w:rsidR="00D9187E" w:rsidRPr="00EF4254" w:rsidRDefault="00D9187E" w:rsidP="00D9187E">
      <w:pPr>
        <w:widowControl w:val="0"/>
        <w:spacing w:before="60"/>
        <w:rPr>
          <w:sz w:val="22"/>
          <w:szCs w:val="22"/>
        </w:rPr>
      </w:pPr>
      <w:r w:rsidRPr="00EF4254">
        <w:rPr>
          <w:b/>
          <w:i/>
          <w:sz w:val="22"/>
          <w:szCs w:val="22"/>
        </w:rPr>
        <w:t xml:space="preserve">Элементы </w:t>
      </w:r>
      <w:r>
        <w:rPr>
          <w:b/>
          <w:i/>
          <w:sz w:val="22"/>
          <w:szCs w:val="22"/>
        </w:rPr>
        <w:t xml:space="preserve">логики, </w:t>
      </w:r>
      <w:r w:rsidRPr="00EF4254">
        <w:rPr>
          <w:b/>
          <w:i/>
          <w:sz w:val="22"/>
          <w:szCs w:val="22"/>
        </w:rPr>
        <w:t xml:space="preserve">комбинаторики, </w:t>
      </w:r>
      <w:r>
        <w:rPr>
          <w:b/>
          <w:i/>
          <w:sz w:val="22"/>
          <w:szCs w:val="22"/>
        </w:rPr>
        <w:t xml:space="preserve">статистики и </w:t>
      </w:r>
      <w:r w:rsidRPr="00EF4254">
        <w:rPr>
          <w:b/>
          <w:i/>
          <w:sz w:val="22"/>
          <w:szCs w:val="22"/>
        </w:rPr>
        <w:t>теории вероятностей</w:t>
      </w:r>
      <w:r w:rsidRPr="00EF4254">
        <w:rPr>
          <w:sz w:val="22"/>
          <w:szCs w:val="22"/>
        </w:rPr>
        <w:t xml:space="preserve"> становятся обязательным компонентом школьного образования, усил</w:t>
      </w:r>
      <w:r w:rsidRPr="00EF4254">
        <w:rPr>
          <w:sz w:val="22"/>
          <w:szCs w:val="22"/>
        </w:rPr>
        <w:t>и</w:t>
      </w:r>
      <w:r w:rsidRPr="00EF4254">
        <w:rPr>
          <w:sz w:val="22"/>
          <w:szCs w:val="22"/>
        </w:rPr>
        <w:t>вающим его прикладное и практическое значение. Этот материал необходим, прежде всего, для форм</w:t>
      </w:r>
      <w:r w:rsidRPr="00EF4254">
        <w:rPr>
          <w:sz w:val="22"/>
          <w:szCs w:val="22"/>
        </w:rPr>
        <w:t>и</w:t>
      </w:r>
      <w:r w:rsidRPr="00EF4254">
        <w:rPr>
          <w:sz w:val="22"/>
          <w:szCs w:val="22"/>
        </w:rPr>
        <w:t>рования функциональной грамотности – умений воспринимать и анализировать информацию, представленную в разли</w:t>
      </w:r>
      <w:r w:rsidRPr="00EF4254">
        <w:rPr>
          <w:sz w:val="22"/>
          <w:szCs w:val="22"/>
        </w:rPr>
        <w:t>ч</w:t>
      </w:r>
      <w:r w:rsidRPr="00EF4254">
        <w:rPr>
          <w:sz w:val="22"/>
          <w:szCs w:val="22"/>
        </w:rPr>
        <w:t>ных формах, понимать вероятностный характер многих реальных зависимостей, производить простейшие вер</w:t>
      </w:r>
      <w:r w:rsidRPr="00EF4254">
        <w:rPr>
          <w:sz w:val="22"/>
          <w:szCs w:val="22"/>
        </w:rPr>
        <w:t>о</w:t>
      </w:r>
      <w:r w:rsidRPr="00EF4254">
        <w:rPr>
          <w:sz w:val="22"/>
          <w:szCs w:val="22"/>
        </w:rPr>
        <w:t>ятностные расчеты. Изучение основ комбинаторики позволит учащемуся осуществлять рассмотрение случ</w:t>
      </w:r>
      <w:r w:rsidRPr="00EF4254">
        <w:rPr>
          <w:sz w:val="22"/>
          <w:szCs w:val="22"/>
        </w:rPr>
        <w:t>а</w:t>
      </w:r>
      <w:r w:rsidRPr="00EF4254">
        <w:rPr>
          <w:sz w:val="22"/>
          <w:szCs w:val="22"/>
        </w:rPr>
        <w:t>ев,</w:t>
      </w:r>
      <w:r>
        <w:rPr>
          <w:sz w:val="22"/>
          <w:szCs w:val="22"/>
        </w:rPr>
        <w:t xml:space="preserve"> </w:t>
      </w:r>
      <w:r w:rsidRPr="00EF4254">
        <w:rPr>
          <w:sz w:val="22"/>
          <w:szCs w:val="22"/>
        </w:rPr>
        <w:t>перебор и подсчет числа вариантов, в том числе в простейших прикладных зад</w:t>
      </w:r>
      <w:r w:rsidRPr="00EF4254">
        <w:rPr>
          <w:sz w:val="22"/>
          <w:szCs w:val="22"/>
        </w:rPr>
        <w:t>а</w:t>
      </w:r>
      <w:r w:rsidRPr="00EF4254">
        <w:rPr>
          <w:sz w:val="22"/>
          <w:szCs w:val="22"/>
        </w:rPr>
        <w:t xml:space="preserve">чах. </w:t>
      </w:r>
    </w:p>
    <w:p w:rsidR="00D9187E" w:rsidRPr="00EF4254" w:rsidRDefault="00D9187E" w:rsidP="00D9187E">
      <w:pPr>
        <w:widowControl w:val="0"/>
        <w:rPr>
          <w:sz w:val="22"/>
          <w:szCs w:val="22"/>
        </w:rPr>
      </w:pPr>
      <w:r w:rsidRPr="00EF4254">
        <w:rPr>
          <w:sz w:val="22"/>
          <w:szCs w:val="22"/>
        </w:rPr>
        <w:t xml:space="preserve">При изучении статистики и </w:t>
      </w:r>
      <w:r>
        <w:rPr>
          <w:sz w:val="22"/>
          <w:szCs w:val="22"/>
        </w:rPr>
        <w:t xml:space="preserve">теории </w:t>
      </w:r>
      <w:r w:rsidRPr="00EF4254">
        <w:rPr>
          <w:sz w:val="22"/>
          <w:szCs w:val="22"/>
        </w:rPr>
        <w:t>вероятност</w:t>
      </w:r>
      <w:r>
        <w:rPr>
          <w:sz w:val="22"/>
          <w:szCs w:val="22"/>
        </w:rPr>
        <w:t>ей</w:t>
      </w:r>
      <w:r w:rsidRPr="00EF4254">
        <w:rPr>
          <w:sz w:val="22"/>
          <w:szCs w:val="22"/>
        </w:rPr>
        <w:t xml:space="preserve"> обогащаются представления о современной картине м</w:t>
      </w:r>
      <w:r w:rsidRPr="00EF4254">
        <w:rPr>
          <w:sz w:val="22"/>
          <w:szCs w:val="22"/>
        </w:rPr>
        <w:t>и</w:t>
      </w:r>
      <w:r w:rsidRPr="00EF4254">
        <w:rPr>
          <w:sz w:val="22"/>
          <w:szCs w:val="22"/>
        </w:rPr>
        <w:t xml:space="preserve">ра и методах его исследования, формируется понимание роли статистики как источника социально значимой </w:t>
      </w:r>
      <w:proofErr w:type="gramStart"/>
      <w:r w:rsidRPr="00EF4254">
        <w:rPr>
          <w:sz w:val="22"/>
          <w:szCs w:val="22"/>
        </w:rPr>
        <w:t>информации</w:t>
      </w:r>
      <w:proofErr w:type="gramEnd"/>
      <w:r w:rsidRPr="00EF4254">
        <w:rPr>
          <w:sz w:val="22"/>
          <w:szCs w:val="22"/>
        </w:rPr>
        <w:t xml:space="preserve"> и закладываются основы вероятн</w:t>
      </w:r>
      <w:r w:rsidRPr="00EF4254">
        <w:rPr>
          <w:sz w:val="22"/>
          <w:szCs w:val="22"/>
        </w:rPr>
        <w:t>о</w:t>
      </w:r>
      <w:r w:rsidRPr="00EF4254">
        <w:rPr>
          <w:sz w:val="22"/>
          <w:szCs w:val="22"/>
        </w:rPr>
        <w:t>стного мышления.</w:t>
      </w:r>
    </w:p>
    <w:p w:rsidR="00D9187E" w:rsidRPr="00EF4254" w:rsidRDefault="00D9187E" w:rsidP="00D9187E">
      <w:pPr>
        <w:widowControl w:val="0"/>
        <w:spacing w:before="60"/>
        <w:rPr>
          <w:sz w:val="22"/>
          <w:szCs w:val="22"/>
        </w:rPr>
      </w:pPr>
      <w:r w:rsidRPr="00EF4254">
        <w:rPr>
          <w:sz w:val="22"/>
          <w:szCs w:val="22"/>
        </w:rPr>
        <w:t xml:space="preserve">Таким образом, в ходе освоения содержания курса учащиеся получают возможность: </w:t>
      </w:r>
    </w:p>
    <w:p w:rsidR="00D9187E" w:rsidRPr="00EF4254" w:rsidRDefault="00D9187E" w:rsidP="00D9187E">
      <w:pPr>
        <w:widowControl w:val="0"/>
        <w:spacing w:before="120"/>
        <w:rPr>
          <w:sz w:val="22"/>
          <w:szCs w:val="22"/>
        </w:rPr>
      </w:pPr>
      <w:r w:rsidRPr="00EF4254">
        <w:rPr>
          <w:sz w:val="22"/>
          <w:szCs w:val="22"/>
        </w:rPr>
        <w:t>развить представления о числе и роли вычислений в челов</w:t>
      </w:r>
      <w:r w:rsidRPr="00EF4254">
        <w:rPr>
          <w:sz w:val="22"/>
          <w:szCs w:val="22"/>
        </w:rPr>
        <w:t>е</w:t>
      </w:r>
      <w:r w:rsidRPr="00EF4254">
        <w:rPr>
          <w:sz w:val="22"/>
          <w:szCs w:val="22"/>
        </w:rPr>
        <w:t>ческой практике; сформировать практические навыки выполнения устных, письменных, инструментальных вычислений</w:t>
      </w:r>
      <w:r>
        <w:rPr>
          <w:sz w:val="22"/>
          <w:szCs w:val="22"/>
        </w:rPr>
        <w:t>,</w:t>
      </w:r>
      <w:r w:rsidRPr="00EF4254">
        <w:rPr>
          <w:sz w:val="22"/>
          <w:szCs w:val="22"/>
        </w:rPr>
        <w:t xml:space="preserve"> развить</w:t>
      </w:r>
      <w:r>
        <w:rPr>
          <w:sz w:val="22"/>
          <w:szCs w:val="22"/>
        </w:rPr>
        <w:t xml:space="preserve"> </w:t>
      </w:r>
      <w:r w:rsidRPr="00EF4254">
        <w:rPr>
          <w:sz w:val="22"/>
          <w:szCs w:val="22"/>
        </w:rPr>
        <w:t>в</w:t>
      </w:r>
      <w:r w:rsidRPr="00EF4254">
        <w:rPr>
          <w:sz w:val="22"/>
          <w:szCs w:val="22"/>
        </w:rPr>
        <w:t>ы</w:t>
      </w:r>
      <w:r w:rsidRPr="00EF4254">
        <w:rPr>
          <w:sz w:val="22"/>
          <w:szCs w:val="22"/>
        </w:rPr>
        <w:t>числительную культуру;</w:t>
      </w:r>
    </w:p>
    <w:p w:rsidR="00D9187E" w:rsidRPr="00EF4254" w:rsidRDefault="00D9187E" w:rsidP="00D9187E">
      <w:pPr>
        <w:widowControl w:val="0"/>
        <w:spacing w:before="120"/>
        <w:rPr>
          <w:sz w:val="22"/>
          <w:szCs w:val="22"/>
        </w:rPr>
      </w:pPr>
      <w:r w:rsidRPr="00EF4254">
        <w:rPr>
          <w:sz w:val="22"/>
          <w:szCs w:val="22"/>
        </w:rPr>
        <w:t>овладеть символическим языком алгебры, выработать фо</w:t>
      </w:r>
      <w:r w:rsidRPr="00EF4254">
        <w:rPr>
          <w:sz w:val="22"/>
          <w:szCs w:val="22"/>
        </w:rPr>
        <w:t>р</w:t>
      </w:r>
      <w:r w:rsidRPr="00EF4254">
        <w:rPr>
          <w:sz w:val="22"/>
          <w:szCs w:val="22"/>
        </w:rPr>
        <w:t>мально-оперативные алгебраические умения и научиться применять их к решению математических и нематематич</w:t>
      </w:r>
      <w:r w:rsidRPr="00EF4254">
        <w:rPr>
          <w:sz w:val="22"/>
          <w:szCs w:val="22"/>
        </w:rPr>
        <w:t>е</w:t>
      </w:r>
      <w:r w:rsidRPr="00EF4254">
        <w:rPr>
          <w:sz w:val="22"/>
          <w:szCs w:val="22"/>
        </w:rPr>
        <w:t xml:space="preserve">ских задач; </w:t>
      </w:r>
    </w:p>
    <w:p w:rsidR="00D9187E" w:rsidRPr="00EF4254" w:rsidRDefault="00D9187E" w:rsidP="00D9187E">
      <w:pPr>
        <w:widowControl w:val="0"/>
        <w:spacing w:before="120"/>
        <w:rPr>
          <w:sz w:val="22"/>
          <w:szCs w:val="22"/>
        </w:rPr>
      </w:pPr>
      <w:r w:rsidRPr="00EF4254">
        <w:rPr>
          <w:sz w:val="22"/>
          <w:szCs w:val="22"/>
        </w:rPr>
        <w:t>изучить свойства и графики элементарных функций, на</w:t>
      </w:r>
      <w:r w:rsidRPr="00EF4254">
        <w:rPr>
          <w:sz w:val="22"/>
          <w:szCs w:val="22"/>
        </w:rPr>
        <w:t>у</w:t>
      </w:r>
      <w:r w:rsidRPr="00EF4254">
        <w:rPr>
          <w:sz w:val="22"/>
          <w:szCs w:val="22"/>
        </w:rPr>
        <w:t>читься использовать функционально-графические пре</w:t>
      </w:r>
      <w:r w:rsidRPr="00EF4254">
        <w:rPr>
          <w:sz w:val="22"/>
          <w:szCs w:val="22"/>
        </w:rPr>
        <w:t>д</w:t>
      </w:r>
      <w:r w:rsidRPr="00EF4254">
        <w:rPr>
          <w:sz w:val="22"/>
          <w:szCs w:val="22"/>
        </w:rPr>
        <w:t>ставления для описания и анализа реальных зависимостей;</w:t>
      </w:r>
    </w:p>
    <w:p w:rsidR="00D9187E" w:rsidRPr="00EF4254" w:rsidRDefault="00D9187E" w:rsidP="00D9187E">
      <w:pPr>
        <w:widowControl w:val="0"/>
        <w:spacing w:before="120"/>
        <w:rPr>
          <w:sz w:val="22"/>
          <w:szCs w:val="22"/>
        </w:rPr>
      </w:pPr>
      <w:r w:rsidRPr="00EF4254">
        <w:rPr>
          <w:sz w:val="22"/>
          <w:szCs w:val="22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</w:t>
      </w:r>
      <w:r w:rsidRPr="00EF4254">
        <w:rPr>
          <w:sz w:val="22"/>
          <w:szCs w:val="22"/>
        </w:rPr>
        <w:t>й</w:t>
      </w:r>
      <w:r w:rsidRPr="00EF4254">
        <w:rPr>
          <w:sz w:val="22"/>
          <w:szCs w:val="22"/>
        </w:rPr>
        <w:t>ствами;</w:t>
      </w:r>
    </w:p>
    <w:p w:rsidR="00D9187E" w:rsidRPr="00EF4254" w:rsidRDefault="00D9187E" w:rsidP="00D9187E">
      <w:pPr>
        <w:widowControl w:val="0"/>
        <w:spacing w:before="120"/>
        <w:rPr>
          <w:sz w:val="22"/>
          <w:szCs w:val="22"/>
        </w:rPr>
      </w:pPr>
      <w:r w:rsidRPr="00EF4254">
        <w:rPr>
          <w:sz w:val="22"/>
          <w:szCs w:val="22"/>
        </w:rPr>
        <w:t xml:space="preserve">получить представления о статистических закономерностях в реальном мире и </w:t>
      </w:r>
      <w:r>
        <w:rPr>
          <w:sz w:val="22"/>
          <w:szCs w:val="22"/>
        </w:rPr>
        <w:t xml:space="preserve">о </w:t>
      </w:r>
      <w:r w:rsidRPr="00EF4254">
        <w:rPr>
          <w:sz w:val="22"/>
          <w:szCs w:val="22"/>
        </w:rPr>
        <w:t>различных способах их изучения, об особенностях выводов и прогнозов, носящих вероятностный х</w:t>
      </w:r>
      <w:r w:rsidRPr="00EF4254">
        <w:rPr>
          <w:sz w:val="22"/>
          <w:szCs w:val="22"/>
        </w:rPr>
        <w:t>а</w:t>
      </w:r>
      <w:r w:rsidRPr="00EF4254">
        <w:rPr>
          <w:sz w:val="22"/>
          <w:szCs w:val="22"/>
        </w:rPr>
        <w:t>рактер;</w:t>
      </w:r>
    </w:p>
    <w:p w:rsidR="00D9187E" w:rsidRPr="00EF4254" w:rsidRDefault="00D9187E" w:rsidP="00D9187E">
      <w:pPr>
        <w:widowControl w:val="0"/>
        <w:spacing w:before="120"/>
        <w:rPr>
          <w:sz w:val="22"/>
          <w:szCs w:val="22"/>
        </w:rPr>
      </w:pPr>
      <w:r w:rsidRPr="00EF4254">
        <w:rPr>
          <w:sz w:val="22"/>
          <w:szCs w:val="22"/>
        </w:rPr>
        <w:t xml:space="preserve">развить логическое мышление и речь </w:t>
      </w:r>
      <w:r>
        <w:rPr>
          <w:sz w:val="22"/>
          <w:szCs w:val="22"/>
        </w:rPr>
        <w:t>–</w:t>
      </w:r>
      <w:r w:rsidRPr="00EF4254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умении</w:t>
      </w:r>
      <w:r w:rsidRPr="00EF4254">
        <w:rPr>
          <w:sz w:val="22"/>
          <w:szCs w:val="22"/>
        </w:rPr>
        <w:t>я</w:t>
      </w:r>
      <w:proofErr w:type="spellEnd"/>
      <w:r w:rsidRPr="00EF4254">
        <w:rPr>
          <w:sz w:val="22"/>
          <w:szCs w:val="22"/>
        </w:rPr>
        <w:t xml:space="preserve"> логически обосновывать суждения, проводить н</w:t>
      </w:r>
      <w:r w:rsidRPr="00EF4254">
        <w:rPr>
          <w:sz w:val="22"/>
          <w:szCs w:val="22"/>
        </w:rPr>
        <w:t>е</w:t>
      </w:r>
      <w:r w:rsidRPr="00EF4254">
        <w:rPr>
          <w:sz w:val="22"/>
          <w:szCs w:val="22"/>
        </w:rPr>
        <w:t xml:space="preserve">сложные систематизации, приводить примеры и </w:t>
      </w:r>
      <w:proofErr w:type="spellStart"/>
      <w:r w:rsidRPr="00EF4254">
        <w:rPr>
          <w:sz w:val="22"/>
          <w:szCs w:val="22"/>
        </w:rPr>
        <w:t>контрпримеры</w:t>
      </w:r>
      <w:proofErr w:type="spellEnd"/>
      <w:r w:rsidRPr="00EF4254">
        <w:rPr>
          <w:sz w:val="22"/>
          <w:szCs w:val="22"/>
        </w:rPr>
        <w:t>, использовать различные языки математики (сл</w:t>
      </w:r>
      <w:r w:rsidRPr="00EF4254">
        <w:rPr>
          <w:sz w:val="22"/>
          <w:szCs w:val="22"/>
        </w:rPr>
        <w:t>о</w:t>
      </w:r>
      <w:r w:rsidRPr="00EF4254">
        <w:rPr>
          <w:sz w:val="22"/>
          <w:szCs w:val="22"/>
        </w:rPr>
        <w:t>весный, символический, графический) для иллюстрации, интерпретации, аргументации и д</w:t>
      </w:r>
      <w:r w:rsidRPr="00EF4254">
        <w:rPr>
          <w:sz w:val="22"/>
          <w:szCs w:val="22"/>
        </w:rPr>
        <w:t>о</w:t>
      </w:r>
      <w:r w:rsidRPr="00EF4254">
        <w:rPr>
          <w:sz w:val="22"/>
          <w:szCs w:val="22"/>
        </w:rPr>
        <w:t>казательства</w:t>
      </w:r>
      <w:r>
        <w:rPr>
          <w:sz w:val="22"/>
          <w:szCs w:val="22"/>
        </w:rPr>
        <w:t>;</w:t>
      </w:r>
    </w:p>
    <w:p w:rsidR="00D9187E" w:rsidRPr="00EF4254" w:rsidRDefault="00D9187E" w:rsidP="00D9187E">
      <w:pPr>
        <w:widowControl w:val="0"/>
        <w:spacing w:before="120"/>
        <w:rPr>
          <w:sz w:val="22"/>
          <w:szCs w:val="22"/>
        </w:rPr>
      </w:pPr>
      <w:r w:rsidRPr="00EF4254">
        <w:rPr>
          <w:sz w:val="22"/>
          <w:szCs w:val="22"/>
        </w:rPr>
        <w:t>сформировать представления об изучаемых понятиях и методах как важнейших средствах математическ</w:t>
      </w:r>
      <w:r w:rsidRPr="00EF4254">
        <w:rPr>
          <w:sz w:val="22"/>
          <w:szCs w:val="22"/>
        </w:rPr>
        <w:t>о</w:t>
      </w:r>
      <w:r w:rsidRPr="00EF4254">
        <w:rPr>
          <w:sz w:val="22"/>
          <w:szCs w:val="22"/>
        </w:rPr>
        <w:t>го моделирования р</w:t>
      </w:r>
      <w:r w:rsidRPr="00EF4254">
        <w:rPr>
          <w:sz w:val="22"/>
          <w:szCs w:val="22"/>
        </w:rPr>
        <w:t>е</w:t>
      </w:r>
      <w:r w:rsidRPr="00EF4254">
        <w:rPr>
          <w:sz w:val="22"/>
          <w:szCs w:val="22"/>
        </w:rPr>
        <w:t>альных процессов и явлений.</w:t>
      </w:r>
    </w:p>
    <w:p w:rsidR="00D9187E" w:rsidRPr="00EF4254" w:rsidRDefault="00D9187E" w:rsidP="00D9187E">
      <w:pPr>
        <w:widowControl w:val="0"/>
        <w:spacing w:before="120"/>
        <w:rPr>
          <w:b/>
          <w:sz w:val="22"/>
          <w:szCs w:val="22"/>
        </w:rPr>
      </w:pPr>
      <w:r w:rsidRPr="00EF4254">
        <w:rPr>
          <w:b/>
          <w:sz w:val="22"/>
          <w:szCs w:val="22"/>
        </w:rPr>
        <w:t>Цели</w:t>
      </w:r>
    </w:p>
    <w:p w:rsidR="00D9187E" w:rsidRPr="00EF4254" w:rsidRDefault="00D9187E" w:rsidP="00D9187E">
      <w:pPr>
        <w:widowControl w:val="0"/>
        <w:rPr>
          <w:sz w:val="22"/>
          <w:szCs w:val="22"/>
        </w:rPr>
      </w:pPr>
      <w:r w:rsidRPr="00EF4254">
        <w:rPr>
          <w:sz w:val="22"/>
          <w:szCs w:val="22"/>
        </w:rPr>
        <w:t xml:space="preserve">Изучение математики </w:t>
      </w:r>
      <w:r>
        <w:rPr>
          <w:sz w:val="22"/>
          <w:szCs w:val="22"/>
        </w:rPr>
        <w:t>на ступени основного общего образования</w:t>
      </w:r>
      <w:r w:rsidRPr="00EF4254">
        <w:rPr>
          <w:sz w:val="22"/>
          <w:szCs w:val="22"/>
        </w:rPr>
        <w:t xml:space="preserve"> направлено на достижение следующих ц</w:t>
      </w:r>
      <w:r w:rsidRPr="00EF4254">
        <w:rPr>
          <w:sz w:val="22"/>
          <w:szCs w:val="22"/>
        </w:rPr>
        <w:t>е</w:t>
      </w:r>
      <w:r w:rsidRPr="00EF4254">
        <w:rPr>
          <w:sz w:val="22"/>
          <w:szCs w:val="22"/>
        </w:rPr>
        <w:t xml:space="preserve">лей: </w:t>
      </w:r>
    </w:p>
    <w:p w:rsidR="00D9187E" w:rsidRPr="00EF4254" w:rsidRDefault="00D9187E" w:rsidP="00D9187E">
      <w:pPr>
        <w:widowControl w:val="0"/>
        <w:numPr>
          <w:ilvl w:val="0"/>
          <w:numId w:val="36"/>
        </w:numPr>
        <w:spacing w:before="120"/>
        <w:rPr>
          <w:color w:val="000000"/>
          <w:sz w:val="22"/>
          <w:szCs w:val="22"/>
        </w:rPr>
      </w:pPr>
      <w:r w:rsidRPr="00EF4254">
        <w:rPr>
          <w:b/>
          <w:color w:val="000000"/>
          <w:sz w:val="22"/>
          <w:szCs w:val="22"/>
        </w:rPr>
        <w:t>овладение системой математических знаний и умений</w:t>
      </w:r>
      <w:r w:rsidRPr="00EF4254">
        <w:rPr>
          <w:color w:val="000000"/>
          <w:sz w:val="22"/>
          <w:szCs w:val="22"/>
        </w:rPr>
        <w:t xml:space="preserve">, </w:t>
      </w:r>
      <w:proofErr w:type="spellStart"/>
      <w:proofErr w:type="gramStart"/>
      <w:r w:rsidRPr="00EF4254">
        <w:rPr>
          <w:color w:val="000000"/>
          <w:sz w:val="22"/>
          <w:szCs w:val="22"/>
        </w:rPr>
        <w:t>не</w:t>
      </w:r>
      <w:r>
        <w:rPr>
          <w:color w:val="000000"/>
          <w:sz w:val="22"/>
          <w:szCs w:val="22"/>
        </w:rPr>
        <w:t>-</w:t>
      </w:r>
      <w:r w:rsidRPr="00EF4254">
        <w:rPr>
          <w:color w:val="000000"/>
          <w:sz w:val="22"/>
          <w:szCs w:val="22"/>
        </w:rPr>
        <w:t>обходимых</w:t>
      </w:r>
      <w:proofErr w:type="spellEnd"/>
      <w:proofErr w:type="gramEnd"/>
      <w:r w:rsidRPr="00EF4254">
        <w:rPr>
          <w:color w:val="000000"/>
          <w:sz w:val="22"/>
          <w:szCs w:val="22"/>
        </w:rPr>
        <w:t xml:space="preserve"> для применения в практической деятельности, изучения смежных дисциплин, продолжения образ</w:t>
      </w:r>
      <w:r w:rsidRPr="00EF4254">
        <w:rPr>
          <w:color w:val="000000"/>
          <w:sz w:val="22"/>
          <w:szCs w:val="22"/>
        </w:rPr>
        <w:t>о</w:t>
      </w:r>
      <w:r w:rsidRPr="00EF4254">
        <w:rPr>
          <w:color w:val="000000"/>
          <w:sz w:val="22"/>
          <w:szCs w:val="22"/>
        </w:rPr>
        <w:t>вания;</w:t>
      </w:r>
    </w:p>
    <w:p w:rsidR="00D9187E" w:rsidRPr="00EF4254" w:rsidRDefault="00D9187E" w:rsidP="00D9187E">
      <w:pPr>
        <w:widowControl w:val="0"/>
        <w:numPr>
          <w:ilvl w:val="0"/>
          <w:numId w:val="36"/>
        </w:numPr>
        <w:spacing w:before="120"/>
        <w:rPr>
          <w:color w:val="000000"/>
          <w:sz w:val="22"/>
          <w:szCs w:val="22"/>
        </w:rPr>
      </w:pPr>
      <w:r w:rsidRPr="00EF4254">
        <w:rPr>
          <w:b/>
          <w:color w:val="000000"/>
          <w:sz w:val="22"/>
          <w:szCs w:val="22"/>
        </w:rPr>
        <w:t xml:space="preserve">интеллектуальное развитие, </w:t>
      </w:r>
      <w:r w:rsidRPr="00EF4254">
        <w:rPr>
          <w:color w:val="000000"/>
          <w:sz w:val="22"/>
          <w:szCs w:val="22"/>
        </w:rPr>
        <w:t>формирование качеств личн</w:t>
      </w:r>
      <w:r w:rsidRPr="00EF4254">
        <w:rPr>
          <w:color w:val="000000"/>
          <w:sz w:val="22"/>
          <w:szCs w:val="22"/>
        </w:rPr>
        <w:t>о</w:t>
      </w:r>
      <w:r w:rsidRPr="00EF4254">
        <w:rPr>
          <w:color w:val="000000"/>
          <w:sz w:val="22"/>
          <w:szCs w:val="22"/>
        </w:rPr>
        <w:t>сти, необходимых человеку для полноценной жизни в современном обществе, свойственных математической деятельн</w:t>
      </w:r>
      <w:r w:rsidRPr="00EF4254">
        <w:rPr>
          <w:color w:val="000000"/>
          <w:sz w:val="22"/>
          <w:szCs w:val="22"/>
        </w:rPr>
        <w:t>о</w:t>
      </w:r>
      <w:r w:rsidRPr="00EF4254">
        <w:rPr>
          <w:color w:val="000000"/>
          <w:sz w:val="22"/>
          <w:szCs w:val="22"/>
        </w:rPr>
        <w:t>сти: ясност</w:t>
      </w:r>
      <w:r>
        <w:rPr>
          <w:color w:val="000000"/>
          <w:sz w:val="22"/>
          <w:szCs w:val="22"/>
        </w:rPr>
        <w:t>и</w:t>
      </w:r>
      <w:r w:rsidRPr="00EF4254">
        <w:rPr>
          <w:color w:val="000000"/>
          <w:sz w:val="22"/>
          <w:szCs w:val="22"/>
        </w:rPr>
        <w:t xml:space="preserve"> и точност</w:t>
      </w:r>
      <w:r>
        <w:rPr>
          <w:color w:val="000000"/>
          <w:sz w:val="22"/>
          <w:szCs w:val="22"/>
        </w:rPr>
        <w:t>и</w:t>
      </w:r>
      <w:r w:rsidRPr="00EF4254">
        <w:rPr>
          <w:color w:val="000000"/>
          <w:sz w:val="22"/>
          <w:szCs w:val="22"/>
        </w:rPr>
        <w:t xml:space="preserve"> мысли, критичност</w:t>
      </w:r>
      <w:r>
        <w:rPr>
          <w:color w:val="000000"/>
          <w:sz w:val="22"/>
          <w:szCs w:val="22"/>
        </w:rPr>
        <w:t>и</w:t>
      </w:r>
      <w:r w:rsidRPr="00EF4254">
        <w:rPr>
          <w:color w:val="000000"/>
          <w:sz w:val="22"/>
          <w:szCs w:val="22"/>
        </w:rPr>
        <w:t xml:space="preserve"> мышления,</w:t>
      </w:r>
      <w:r>
        <w:rPr>
          <w:color w:val="000000"/>
          <w:sz w:val="22"/>
          <w:szCs w:val="22"/>
        </w:rPr>
        <w:t xml:space="preserve"> </w:t>
      </w:r>
      <w:r w:rsidRPr="00EF4254">
        <w:rPr>
          <w:color w:val="000000"/>
          <w:sz w:val="22"/>
          <w:szCs w:val="22"/>
        </w:rPr>
        <w:t>интуици</w:t>
      </w:r>
      <w:r>
        <w:rPr>
          <w:color w:val="000000"/>
          <w:sz w:val="22"/>
          <w:szCs w:val="22"/>
        </w:rPr>
        <w:t>и</w:t>
      </w:r>
      <w:r w:rsidRPr="00EF4254">
        <w:rPr>
          <w:color w:val="000000"/>
          <w:sz w:val="22"/>
          <w:szCs w:val="22"/>
        </w:rPr>
        <w:t>, логическо</w:t>
      </w:r>
      <w:r>
        <w:rPr>
          <w:color w:val="000000"/>
          <w:sz w:val="22"/>
          <w:szCs w:val="22"/>
        </w:rPr>
        <w:t>го</w:t>
      </w:r>
      <w:r w:rsidRPr="00EF4254">
        <w:rPr>
          <w:color w:val="000000"/>
          <w:sz w:val="22"/>
          <w:szCs w:val="22"/>
        </w:rPr>
        <w:t xml:space="preserve"> мышлени</w:t>
      </w:r>
      <w:r>
        <w:rPr>
          <w:color w:val="000000"/>
          <w:sz w:val="22"/>
          <w:szCs w:val="22"/>
        </w:rPr>
        <w:t>я</w:t>
      </w:r>
      <w:r w:rsidRPr="00EF4254">
        <w:rPr>
          <w:color w:val="000000"/>
          <w:sz w:val="22"/>
          <w:szCs w:val="22"/>
        </w:rPr>
        <w:t>, элемент</w:t>
      </w:r>
      <w:r>
        <w:rPr>
          <w:color w:val="000000"/>
          <w:sz w:val="22"/>
          <w:szCs w:val="22"/>
        </w:rPr>
        <w:t>ов</w:t>
      </w:r>
      <w:r w:rsidRPr="00EF4254">
        <w:rPr>
          <w:color w:val="000000"/>
          <w:sz w:val="22"/>
          <w:szCs w:val="22"/>
        </w:rPr>
        <w:t xml:space="preserve"> алгоритмической культуры, пространственных представлений, способност</w:t>
      </w:r>
      <w:r>
        <w:rPr>
          <w:color w:val="000000"/>
          <w:sz w:val="22"/>
          <w:szCs w:val="22"/>
        </w:rPr>
        <w:t>и</w:t>
      </w:r>
      <w:r w:rsidRPr="00EF4254">
        <w:rPr>
          <w:color w:val="000000"/>
          <w:sz w:val="22"/>
          <w:szCs w:val="22"/>
        </w:rPr>
        <w:t xml:space="preserve"> к преодолению тру</w:t>
      </w:r>
      <w:r w:rsidRPr="00EF4254">
        <w:rPr>
          <w:color w:val="000000"/>
          <w:sz w:val="22"/>
          <w:szCs w:val="22"/>
        </w:rPr>
        <w:t>д</w:t>
      </w:r>
      <w:r w:rsidRPr="00EF4254">
        <w:rPr>
          <w:color w:val="000000"/>
          <w:sz w:val="22"/>
          <w:szCs w:val="22"/>
        </w:rPr>
        <w:t>ностей;</w:t>
      </w:r>
    </w:p>
    <w:p w:rsidR="00D9187E" w:rsidRPr="00EF4254" w:rsidRDefault="00D9187E" w:rsidP="00D9187E">
      <w:pPr>
        <w:widowControl w:val="0"/>
        <w:numPr>
          <w:ilvl w:val="0"/>
          <w:numId w:val="36"/>
        </w:numPr>
        <w:spacing w:before="120"/>
        <w:rPr>
          <w:color w:val="000000"/>
          <w:sz w:val="22"/>
          <w:szCs w:val="22"/>
        </w:rPr>
      </w:pPr>
      <w:r w:rsidRPr="00EF4254">
        <w:rPr>
          <w:b/>
          <w:color w:val="000000"/>
          <w:sz w:val="22"/>
          <w:szCs w:val="22"/>
        </w:rPr>
        <w:t>формирование представлений</w:t>
      </w:r>
      <w:r w:rsidRPr="00EF4254">
        <w:rPr>
          <w:color w:val="000000"/>
          <w:sz w:val="22"/>
          <w:szCs w:val="22"/>
        </w:rPr>
        <w:t xml:space="preserve"> об идеях и методах математ</w:t>
      </w:r>
      <w:r w:rsidRPr="00EF4254">
        <w:rPr>
          <w:color w:val="000000"/>
          <w:sz w:val="22"/>
          <w:szCs w:val="22"/>
        </w:rPr>
        <w:t>и</w:t>
      </w:r>
      <w:r w:rsidRPr="00EF4254">
        <w:rPr>
          <w:color w:val="000000"/>
          <w:sz w:val="22"/>
          <w:szCs w:val="22"/>
        </w:rPr>
        <w:t>ки как универсального языка науки и техники, средства моделирования явлений и проце</w:t>
      </w:r>
      <w:r w:rsidRPr="00EF4254">
        <w:rPr>
          <w:color w:val="000000"/>
          <w:sz w:val="22"/>
          <w:szCs w:val="22"/>
        </w:rPr>
        <w:t>с</w:t>
      </w:r>
      <w:r w:rsidRPr="00EF4254">
        <w:rPr>
          <w:color w:val="000000"/>
          <w:sz w:val="22"/>
          <w:szCs w:val="22"/>
        </w:rPr>
        <w:t>сов;</w:t>
      </w:r>
    </w:p>
    <w:p w:rsidR="00D9187E" w:rsidRPr="00EF4254" w:rsidRDefault="00D9187E" w:rsidP="00D9187E">
      <w:pPr>
        <w:widowControl w:val="0"/>
        <w:numPr>
          <w:ilvl w:val="0"/>
          <w:numId w:val="36"/>
        </w:numPr>
        <w:spacing w:before="120"/>
        <w:rPr>
          <w:color w:val="000000"/>
          <w:sz w:val="22"/>
          <w:szCs w:val="22"/>
        </w:rPr>
      </w:pPr>
      <w:r w:rsidRPr="00EF4254">
        <w:rPr>
          <w:b/>
          <w:color w:val="000000"/>
          <w:sz w:val="22"/>
          <w:szCs w:val="22"/>
        </w:rPr>
        <w:t xml:space="preserve">воспитание </w:t>
      </w:r>
      <w:r w:rsidRPr="00EF4254">
        <w:rPr>
          <w:color w:val="000000"/>
          <w:sz w:val="22"/>
          <w:szCs w:val="22"/>
        </w:rPr>
        <w:t>культуры личности, отношения к математике как к части общечеловеческой культуры, играющей особую роль в общ</w:t>
      </w:r>
      <w:r w:rsidRPr="00EF4254">
        <w:rPr>
          <w:color w:val="000000"/>
          <w:sz w:val="22"/>
          <w:szCs w:val="22"/>
        </w:rPr>
        <w:t>е</w:t>
      </w:r>
      <w:r w:rsidRPr="00EF4254">
        <w:rPr>
          <w:color w:val="000000"/>
          <w:sz w:val="22"/>
          <w:szCs w:val="22"/>
        </w:rPr>
        <w:t>ственном развитии.</w:t>
      </w:r>
    </w:p>
    <w:p w:rsidR="00D9187E" w:rsidRPr="00EF4254" w:rsidRDefault="00D9187E" w:rsidP="00D9187E">
      <w:pPr>
        <w:widowControl w:val="0"/>
        <w:spacing w:before="120"/>
        <w:rPr>
          <w:sz w:val="22"/>
          <w:szCs w:val="22"/>
          <w:highlight w:val="yellow"/>
        </w:rPr>
      </w:pPr>
      <w:r w:rsidRPr="00EF4254">
        <w:rPr>
          <w:b/>
          <w:sz w:val="22"/>
          <w:szCs w:val="22"/>
        </w:rPr>
        <w:t xml:space="preserve">Место предмета в </w:t>
      </w:r>
      <w:r>
        <w:rPr>
          <w:b/>
          <w:sz w:val="22"/>
          <w:szCs w:val="22"/>
        </w:rPr>
        <w:t xml:space="preserve">федеральном </w:t>
      </w:r>
      <w:r w:rsidRPr="00EF4254">
        <w:rPr>
          <w:b/>
          <w:sz w:val="22"/>
          <w:szCs w:val="22"/>
        </w:rPr>
        <w:t>базисном учебном плане</w:t>
      </w:r>
    </w:p>
    <w:p w:rsidR="00D9187E" w:rsidRPr="00EF4254" w:rsidRDefault="00D9187E" w:rsidP="00D9187E">
      <w:pPr>
        <w:widowControl w:val="0"/>
        <w:rPr>
          <w:sz w:val="22"/>
          <w:szCs w:val="22"/>
        </w:rPr>
      </w:pPr>
      <w:r w:rsidRPr="00EF4254">
        <w:rPr>
          <w:sz w:val="22"/>
          <w:szCs w:val="22"/>
        </w:rPr>
        <w:t xml:space="preserve">Согласно </w:t>
      </w:r>
      <w:r>
        <w:rPr>
          <w:sz w:val="22"/>
          <w:szCs w:val="22"/>
        </w:rPr>
        <w:t>ф</w:t>
      </w:r>
      <w:r w:rsidRPr="00EF4254">
        <w:rPr>
          <w:sz w:val="22"/>
          <w:szCs w:val="22"/>
        </w:rPr>
        <w:t xml:space="preserve">едеральному базисному учебному плану для образовательных учреждений Российской Федерации </w:t>
      </w:r>
      <w:r>
        <w:rPr>
          <w:sz w:val="22"/>
          <w:szCs w:val="22"/>
        </w:rPr>
        <w:t>на</w:t>
      </w:r>
      <w:r w:rsidRPr="00EF4254">
        <w:rPr>
          <w:sz w:val="22"/>
          <w:szCs w:val="22"/>
        </w:rPr>
        <w:t xml:space="preserve"> изучени</w:t>
      </w:r>
      <w:r>
        <w:rPr>
          <w:sz w:val="22"/>
          <w:szCs w:val="22"/>
        </w:rPr>
        <w:t>е</w:t>
      </w:r>
      <w:r w:rsidRPr="00EF4254">
        <w:rPr>
          <w:sz w:val="22"/>
          <w:szCs w:val="22"/>
        </w:rPr>
        <w:t xml:space="preserve"> математики на </w:t>
      </w:r>
      <w:r>
        <w:rPr>
          <w:sz w:val="22"/>
          <w:szCs w:val="22"/>
        </w:rPr>
        <w:t>ступени</w:t>
      </w:r>
      <w:r w:rsidRPr="00EF4254">
        <w:rPr>
          <w:sz w:val="22"/>
          <w:szCs w:val="22"/>
        </w:rPr>
        <w:t xml:space="preserve"> основного общего образования отводится не менее 875 ч из ра</w:t>
      </w:r>
      <w:r w:rsidRPr="00EF4254">
        <w:rPr>
          <w:sz w:val="22"/>
          <w:szCs w:val="22"/>
        </w:rPr>
        <w:t>с</w:t>
      </w:r>
      <w:r w:rsidRPr="00EF4254">
        <w:rPr>
          <w:sz w:val="22"/>
          <w:szCs w:val="22"/>
        </w:rPr>
        <w:t>чета 5 ч в неделю</w:t>
      </w:r>
      <w:r>
        <w:rPr>
          <w:sz w:val="22"/>
          <w:szCs w:val="22"/>
        </w:rPr>
        <w:t xml:space="preserve"> с </w:t>
      </w:r>
      <w:r>
        <w:rPr>
          <w:sz w:val="22"/>
          <w:szCs w:val="22"/>
          <w:lang w:val="en-US"/>
        </w:rPr>
        <w:t>V</w:t>
      </w:r>
      <w:r w:rsidRPr="002414B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 </w:t>
      </w:r>
      <w:r>
        <w:rPr>
          <w:sz w:val="22"/>
          <w:szCs w:val="22"/>
          <w:lang w:val="en-US"/>
        </w:rPr>
        <w:t>IX</w:t>
      </w:r>
      <w:r>
        <w:rPr>
          <w:sz w:val="22"/>
          <w:szCs w:val="22"/>
        </w:rPr>
        <w:t xml:space="preserve"> класс</w:t>
      </w:r>
      <w:r w:rsidRPr="00EF4254">
        <w:rPr>
          <w:sz w:val="22"/>
          <w:szCs w:val="22"/>
        </w:rPr>
        <w:t xml:space="preserve">. </w:t>
      </w:r>
    </w:p>
    <w:p w:rsidR="00D9187E" w:rsidRPr="00EF4254" w:rsidRDefault="00D9187E" w:rsidP="00D9187E">
      <w:pPr>
        <w:widowControl w:val="0"/>
        <w:rPr>
          <w:sz w:val="22"/>
          <w:szCs w:val="22"/>
        </w:rPr>
      </w:pPr>
      <w:r w:rsidRPr="00EF4254">
        <w:rPr>
          <w:sz w:val="22"/>
          <w:szCs w:val="22"/>
        </w:rPr>
        <w:t>Примерная программа рассчитана на 875 учебных часов. При этом в ней предусмотрен резерв свободного учебного времени в объеме 90 учебных часов для реализации авторских подходов, и</w:t>
      </w:r>
      <w:r w:rsidRPr="00EF4254">
        <w:rPr>
          <w:sz w:val="22"/>
          <w:szCs w:val="22"/>
        </w:rPr>
        <w:t>с</w:t>
      </w:r>
      <w:r w:rsidRPr="00EF4254">
        <w:rPr>
          <w:sz w:val="22"/>
          <w:szCs w:val="22"/>
        </w:rPr>
        <w:t>пользования разнообразных форм организации учебного процесса, внедрения современных методов обучения и педагогических техн</w:t>
      </w:r>
      <w:r w:rsidRPr="00EF4254">
        <w:rPr>
          <w:sz w:val="22"/>
          <w:szCs w:val="22"/>
        </w:rPr>
        <w:t>о</w:t>
      </w:r>
      <w:r w:rsidRPr="00EF4254">
        <w:rPr>
          <w:sz w:val="22"/>
          <w:szCs w:val="22"/>
        </w:rPr>
        <w:t>логий.</w:t>
      </w:r>
    </w:p>
    <w:p w:rsidR="00D9187E" w:rsidRPr="00EF4254" w:rsidRDefault="00D9187E" w:rsidP="00D9187E">
      <w:pPr>
        <w:widowControl w:val="0"/>
        <w:spacing w:before="120"/>
        <w:rPr>
          <w:b/>
          <w:sz w:val="22"/>
          <w:szCs w:val="22"/>
        </w:rPr>
      </w:pPr>
      <w:proofErr w:type="spellStart"/>
      <w:r w:rsidRPr="00EF4254">
        <w:rPr>
          <w:b/>
          <w:sz w:val="22"/>
          <w:szCs w:val="22"/>
        </w:rPr>
        <w:t>Общеучебные</w:t>
      </w:r>
      <w:proofErr w:type="spellEnd"/>
      <w:r w:rsidRPr="00EF4254">
        <w:rPr>
          <w:b/>
          <w:sz w:val="22"/>
          <w:szCs w:val="22"/>
        </w:rPr>
        <w:t xml:space="preserve"> умения, навыки и способы деятельн</w:t>
      </w:r>
      <w:r w:rsidRPr="00EF4254">
        <w:rPr>
          <w:b/>
          <w:sz w:val="22"/>
          <w:szCs w:val="22"/>
        </w:rPr>
        <w:t>о</w:t>
      </w:r>
      <w:r w:rsidRPr="00EF4254">
        <w:rPr>
          <w:b/>
          <w:sz w:val="22"/>
          <w:szCs w:val="22"/>
        </w:rPr>
        <w:t>сти.</w:t>
      </w:r>
    </w:p>
    <w:p w:rsidR="00D9187E" w:rsidRPr="00EF4254" w:rsidRDefault="00D9187E" w:rsidP="00D9187E">
      <w:pPr>
        <w:widowControl w:val="0"/>
        <w:rPr>
          <w:sz w:val="22"/>
          <w:szCs w:val="22"/>
        </w:rPr>
      </w:pPr>
      <w:r w:rsidRPr="00EF4254">
        <w:rPr>
          <w:sz w:val="22"/>
          <w:szCs w:val="22"/>
        </w:rPr>
        <w:t>В ходе преподавания</w:t>
      </w:r>
      <w:r>
        <w:rPr>
          <w:sz w:val="22"/>
          <w:szCs w:val="22"/>
        </w:rPr>
        <w:t xml:space="preserve"> </w:t>
      </w:r>
      <w:r w:rsidRPr="00EF4254">
        <w:rPr>
          <w:sz w:val="22"/>
          <w:szCs w:val="22"/>
        </w:rPr>
        <w:t xml:space="preserve">математики в основной школе, работы над формированием у </w:t>
      </w:r>
      <w:proofErr w:type="gramStart"/>
      <w:r w:rsidRPr="00EF4254">
        <w:rPr>
          <w:sz w:val="22"/>
          <w:szCs w:val="22"/>
        </w:rPr>
        <w:t>учащихся</w:t>
      </w:r>
      <w:proofErr w:type="gramEnd"/>
      <w:r>
        <w:rPr>
          <w:sz w:val="22"/>
          <w:szCs w:val="22"/>
        </w:rPr>
        <w:t xml:space="preserve"> </w:t>
      </w:r>
      <w:r w:rsidRPr="00EF4254">
        <w:rPr>
          <w:sz w:val="22"/>
          <w:szCs w:val="22"/>
        </w:rPr>
        <w:t>перечи</w:t>
      </w:r>
      <w:r w:rsidRPr="00EF4254">
        <w:rPr>
          <w:sz w:val="22"/>
          <w:szCs w:val="22"/>
        </w:rPr>
        <w:t>с</w:t>
      </w:r>
      <w:r w:rsidRPr="00EF4254">
        <w:rPr>
          <w:sz w:val="22"/>
          <w:szCs w:val="22"/>
        </w:rPr>
        <w:t xml:space="preserve">ленных в программе знаний и умений, следует обращать внимание на то, чтобы они овладевали </w:t>
      </w:r>
      <w:r w:rsidRPr="00EF4254">
        <w:rPr>
          <w:i/>
          <w:sz w:val="22"/>
          <w:szCs w:val="22"/>
        </w:rPr>
        <w:t xml:space="preserve">умениями </w:t>
      </w:r>
      <w:proofErr w:type="spellStart"/>
      <w:r w:rsidRPr="00EF4254">
        <w:rPr>
          <w:i/>
          <w:sz w:val="22"/>
          <w:szCs w:val="22"/>
        </w:rPr>
        <w:t>общеучебного</w:t>
      </w:r>
      <w:proofErr w:type="spellEnd"/>
      <w:r w:rsidRPr="00EF4254">
        <w:rPr>
          <w:i/>
          <w:sz w:val="22"/>
          <w:szCs w:val="22"/>
        </w:rPr>
        <w:t xml:space="preserve"> характера</w:t>
      </w:r>
      <w:r w:rsidRPr="00EF4254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EF4254">
        <w:rPr>
          <w:sz w:val="22"/>
          <w:szCs w:val="22"/>
        </w:rPr>
        <w:t xml:space="preserve">разнообразными </w:t>
      </w:r>
      <w:r w:rsidRPr="00EF4254">
        <w:rPr>
          <w:i/>
          <w:sz w:val="22"/>
          <w:szCs w:val="22"/>
        </w:rPr>
        <w:t>способами деятельности</w:t>
      </w:r>
      <w:r w:rsidRPr="00EF4254">
        <w:rPr>
          <w:sz w:val="22"/>
          <w:szCs w:val="22"/>
        </w:rPr>
        <w:t>, пр</w:t>
      </w:r>
      <w:r w:rsidRPr="00EF4254">
        <w:rPr>
          <w:sz w:val="22"/>
          <w:szCs w:val="22"/>
        </w:rPr>
        <w:t>и</w:t>
      </w:r>
      <w:r w:rsidRPr="00EF4254">
        <w:rPr>
          <w:sz w:val="22"/>
          <w:szCs w:val="22"/>
        </w:rPr>
        <w:t>обретали опыт:</w:t>
      </w:r>
    </w:p>
    <w:p w:rsidR="00D9187E" w:rsidRPr="00EF4254" w:rsidRDefault="00D9187E" w:rsidP="00D9187E">
      <w:pPr>
        <w:widowControl w:val="0"/>
        <w:spacing w:before="120"/>
        <w:rPr>
          <w:sz w:val="22"/>
          <w:szCs w:val="22"/>
        </w:rPr>
      </w:pPr>
      <w:r w:rsidRPr="00EF4254">
        <w:rPr>
          <w:sz w:val="22"/>
          <w:szCs w:val="22"/>
        </w:rPr>
        <w:lastRenderedPageBreak/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D9187E" w:rsidRPr="00EF4254" w:rsidRDefault="00D9187E" w:rsidP="00D9187E">
      <w:pPr>
        <w:widowControl w:val="0"/>
        <w:spacing w:before="120"/>
        <w:rPr>
          <w:sz w:val="22"/>
          <w:szCs w:val="22"/>
        </w:rPr>
      </w:pPr>
      <w:r w:rsidRPr="00EF4254">
        <w:rPr>
          <w:sz w:val="22"/>
          <w:szCs w:val="22"/>
        </w:rPr>
        <w:t>решения разнообразных классов задач из различных ра</w:t>
      </w:r>
      <w:r w:rsidRPr="00EF4254">
        <w:rPr>
          <w:sz w:val="22"/>
          <w:szCs w:val="22"/>
        </w:rPr>
        <w:t>з</w:t>
      </w:r>
      <w:r w:rsidRPr="00EF4254">
        <w:rPr>
          <w:sz w:val="22"/>
          <w:szCs w:val="22"/>
        </w:rPr>
        <w:t>делов курса, в том числе задач, требующих поиска пути и способов реш</w:t>
      </w:r>
      <w:r w:rsidRPr="00EF4254">
        <w:rPr>
          <w:sz w:val="22"/>
          <w:szCs w:val="22"/>
        </w:rPr>
        <w:t>е</w:t>
      </w:r>
      <w:r w:rsidRPr="00EF4254">
        <w:rPr>
          <w:sz w:val="22"/>
          <w:szCs w:val="22"/>
        </w:rPr>
        <w:t>ния;</w:t>
      </w:r>
    </w:p>
    <w:p w:rsidR="00D9187E" w:rsidRPr="00EF4254" w:rsidRDefault="00D9187E" w:rsidP="00D9187E">
      <w:pPr>
        <w:widowControl w:val="0"/>
        <w:spacing w:before="120"/>
        <w:rPr>
          <w:sz w:val="22"/>
          <w:szCs w:val="22"/>
        </w:rPr>
      </w:pPr>
      <w:r w:rsidRPr="00EF4254">
        <w:rPr>
          <w:sz w:val="22"/>
          <w:szCs w:val="22"/>
        </w:rPr>
        <w:t>исследовательской деятельности, развития идей, проведения экспериментов, обобщения, постановки и формулиров</w:t>
      </w:r>
      <w:r w:rsidRPr="00EF4254">
        <w:rPr>
          <w:sz w:val="22"/>
          <w:szCs w:val="22"/>
        </w:rPr>
        <w:t>а</w:t>
      </w:r>
      <w:r w:rsidRPr="00EF4254">
        <w:rPr>
          <w:sz w:val="22"/>
          <w:szCs w:val="22"/>
        </w:rPr>
        <w:t xml:space="preserve">ния новых задач; </w:t>
      </w:r>
    </w:p>
    <w:p w:rsidR="00D9187E" w:rsidRPr="00EF4254" w:rsidRDefault="00D9187E" w:rsidP="00D9187E">
      <w:pPr>
        <w:widowControl w:val="0"/>
        <w:spacing w:before="120"/>
        <w:rPr>
          <w:sz w:val="22"/>
          <w:szCs w:val="22"/>
        </w:rPr>
      </w:pPr>
      <w:r w:rsidRPr="00EF4254">
        <w:rPr>
          <w:sz w:val="22"/>
          <w:szCs w:val="22"/>
        </w:rPr>
        <w:t>ясного, точного, грамотного изложения своих мыслей в устной и письменной речи, использования разли</w:t>
      </w:r>
      <w:r w:rsidRPr="00EF4254">
        <w:rPr>
          <w:sz w:val="22"/>
          <w:szCs w:val="22"/>
        </w:rPr>
        <w:t>ч</w:t>
      </w:r>
      <w:r w:rsidRPr="00EF4254">
        <w:rPr>
          <w:sz w:val="22"/>
          <w:szCs w:val="22"/>
        </w:rPr>
        <w:t>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D9187E" w:rsidRPr="00EF4254" w:rsidRDefault="00D9187E" w:rsidP="00D9187E">
      <w:pPr>
        <w:widowControl w:val="0"/>
        <w:spacing w:before="120"/>
        <w:rPr>
          <w:sz w:val="22"/>
          <w:szCs w:val="22"/>
        </w:rPr>
      </w:pPr>
      <w:r w:rsidRPr="00EF4254">
        <w:rPr>
          <w:sz w:val="22"/>
          <w:szCs w:val="22"/>
        </w:rPr>
        <w:t>проведения доказательных рассуждений, аргументации, выдвижения гипотез и их обосн</w:t>
      </w:r>
      <w:r w:rsidRPr="00EF4254">
        <w:rPr>
          <w:sz w:val="22"/>
          <w:szCs w:val="22"/>
        </w:rPr>
        <w:t>о</w:t>
      </w:r>
      <w:r w:rsidRPr="00EF4254">
        <w:rPr>
          <w:sz w:val="22"/>
          <w:szCs w:val="22"/>
        </w:rPr>
        <w:t>вания;</w:t>
      </w:r>
    </w:p>
    <w:p w:rsidR="00D9187E" w:rsidRPr="00EF4254" w:rsidRDefault="00D9187E" w:rsidP="00D9187E">
      <w:pPr>
        <w:widowControl w:val="0"/>
        <w:spacing w:before="120"/>
        <w:rPr>
          <w:sz w:val="22"/>
          <w:szCs w:val="22"/>
        </w:rPr>
      </w:pPr>
      <w:r w:rsidRPr="00EF4254">
        <w:rPr>
          <w:sz w:val="22"/>
          <w:szCs w:val="22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</w:t>
      </w:r>
      <w:r w:rsidRPr="00EF4254">
        <w:rPr>
          <w:sz w:val="22"/>
          <w:szCs w:val="22"/>
        </w:rPr>
        <w:t>а</w:t>
      </w:r>
      <w:r w:rsidRPr="00EF4254">
        <w:rPr>
          <w:sz w:val="22"/>
          <w:szCs w:val="22"/>
        </w:rPr>
        <w:t xml:space="preserve">ционные технологии. </w:t>
      </w:r>
    </w:p>
    <w:p w:rsidR="00D9187E" w:rsidRPr="00EF4254" w:rsidRDefault="00D9187E" w:rsidP="00D9187E">
      <w:pPr>
        <w:widowControl w:val="0"/>
        <w:spacing w:before="120"/>
        <w:rPr>
          <w:sz w:val="22"/>
          <w:szCs w:val="22"/>
        </w:rPr>
      </w:pPr>
      <w:r w:rsidRPr="00EF4254">
        <w:rPr>
          <w:b/>
          <w:sz w:val="22"/>
          <w:szCs w:val="22"/>
        </w:rPr>
        <w:t>Результаты обучения</w:t>
      </w:r>
    </w:p>
    <w:p w:rsidR="00D9187E" w:rsidRPr="00EF4254" w:rsidRDefault="00D9187E" w:rsidP="00D9187E">
      <w:pPr>
        <w:widowControl w:val="0"/>
        <w:rPr>
          <w:sz w:val="22"/>
          <w:szCs w:val="22"/>
        </w:rPr>
      </w:pPr>
      <w:r w:rsidRPr="00EF4254">
        <w:rPr>
          <w:sz w:val="22"/>
          <w:szCs w:val="22"/>
        </w:rPr>
        <w:t>Результаты обучения представлены в Требованиях к уровню подготовки и</w:t>
      </w:r>
      <w:r>
        <w:rPr>
          <w:sz w:val="22"/>
          <w:szCs w:val="22"/>
        </w:rPr>
        <w:t xml:space="preserve"> </w:t>
      </w:r>
      <w:r w:rsidRPr="00EF4254">
        <w:rPr>
          <w:sz w:val="22"/>
          <w:szCs w:val="22"/>
        </w:rPr>
        <w:t>задают систему итоговых результатов обучения, которых должны достигать все учащиеся, оканч</w:t>
      </w:r>
      <w:r w:rsidRPr="00EF4254">
        <w:rPr>
          <w:sz w:val="22"/>
          <w:szCs w:val="22"/>
        </w:rPr>
        <w:t>и</w:t>
      </w:r>
      <w:r w:rsidRPr="00EF4254">
        <w:rPr>
          <w:sz w:val="22"/>
          <w:szCs w:val="22"/>
        </w:rPr>
        <w:t>вающие основную школу, и достижение которых является обязательным условием положительной аттестации ученика за курс основной школы. Эти требования структурированы по трем компонентам: «знать/понимать», «уметь», «</w:t>
      </w:r>
      <w:r w:rsidRPr="00EF4254">
        <w:rPr>
          <w:color w:val="000000"/>
          <w:sz w:val="22"/>
          <w:szCs w:val="22"/>
        </w:rPr>
        <w:t>использовать приобретенные знания и умения в практической деятельности и повседневной жизни». При этом последние дв</w:t>
      </w:r>
      <w:r>
        <w:rPr>
          <w:color w:val="000000"/>
          <w:sz w:val="22"/>
          <w:szCs w:val="22"/>
        </w:rPr>
        <w:t>а</w:t>
      </w:r>
      <w:r w:rsidRPr="00EF4254">
        <w:rPr>
          <w:color w:val="000000"/>
          <w:sz w:val="22"/>
          <w:szCs w:val="22"/>
        </w:rPr>
        <w:t xml:space="preserve"> компонент</w:t>
      </w:r>
      <w:r>
        <w:rPr>
          <w:color w:val="000000"/>
          <w:sz w:val="22"/>
          <w:szCs w:val="22"/>
        </w:rPr>
        <w:t>а</w:t>
      </w:r>
      <w:r w:rsidRPr="00EF4254">
        <w:rPr>
          <w:color w:val="000000"/>
          <w:sz w:val="22"/>
          <w:szCs w:val="22"/>
        </w:rPr>
        <w:t xml:space="preserve"> </w:t>
      </w:r>
      <w:r w:rsidRPr="00EF4254">
        <w:rPr>
          <w:sz w:val="22"/>
          <w:szCs w:val="22"/>
        </w:rPr>
        <w:t>представлены отдельно по каждому из разделов соде</w:t>
      </w:r>
      <w:r w:rsidRPr="00EF4254">
        <w:rPr>
          <w:sz w:val="22"/>
          <w:szCs w:val="22"/>
        </w:rPr>
        <w:t>р</w:t>
      </w:r>
      <w:r w:rsidRPr="00EF4254">
        <w:rPr>
          <w:sz w:val="22"/>
          <w:szCs w:val="22"/>
        </w:rPr>
        <w:t>жания.</w:t>
      </w:r>
    </w:p>
    <w:p w:rsidR="00D9187E" w:rsidRPr="00EF4254" w:rsidRDefault="00D9187E" w:rsidP="00D9187E">
      <w:pPr>
        <w:widowControl w:val="0"/>
        <w:ind w:firstLine="0"/>
        <w:rPr>
          <w:color w:val="000000"/>
          <w:sz w:val="22"/>
          <w:szCs w:val="22"/>
        </w:rPr>
      </w:pPr>
    </w:p>
    <w:p w:rsidR="00D9187E" w:rsidRPr="00EF4254" w:rsidRDefault="00D9187E" w:rsidP="00D9187E">
      <w:pPr>
        <w:pStyle w:val="8"/>
        <w:keepNext w:val="0"/>
        <w:widowControl w:val="0"/>
        <w:ind w:firstLine="0"/>
        <w:rPr>
          <w:color w:val="000000"/>
          <w:sz w:val="22"/>
          <w:szCs w:val="22"/>
        </w:rPr>
      </w:pPr>
    </w:p>
    <w:p w:rsidR="00D9187E" w:rsidRDefault="00D9187E" w:rsidP="00D9187E">
      <w:pPr>
        <w:pStyle w:val="7"/>
        <w:keepNext w:val="0"/>
        <w:widowControl w:val="0"/>
        <w:spacing w:line="240" w:lineRule="auto"/>
        <w:rPr>
          <w:b w:val="0"/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ОСНОВНОЕ</w:t>
      </w:r>
      <w:r w:rsidRPr="00EF4254" w:rsidDel="00A3705A">
        <w:rPr>
          <w:color w:val="000000"/>
          <w:sz w:val="22"/>
          <w:szCs w:val="22"/>
        </w:rPr>
        <w:t xml:space="preserve"> </w:t>
      </w:r>
      <w:r w:rsidRPr="00EF4254">
        <w:rPr>
          <w:color w:val="000000"/>
          <w:sz w:val="22"/>
          <w:szCs w:val="22"/>
        </w:rPr>
        <w:t>СОДЕРЖАНИЕ</w:t>
      </w:r>
      <w:r>
        <w:rPr>
          <w:color w:val="000000"/>
          <w:sz w:val="22"/>
          <w:szCs w:val="22"/>
        </w:rPr>
        <w:br/>
      </w:r>
      <w:r w:rsidRPr="00EF4254">
        <w:rPr>
          <w:b w:val="0"/>
          <w:color w:val="000000"/>
          <w:sz w:val="22"/>
          <w:szCs w:val="22"/>
        </w:rPr>
        <w:t>(875 ч)</w:t>
      </w:r>
    </w:p>
    <w:p w:rsidR="00D9187E" w:rsidRPr="00EF4254" w:rsidRDefault="00D9187E" w:rsidP="00D9187E">
      <w:pPr>
        <w:pStyle w:val="8"/>
        <w:keepNext w:val="0"/>
        <w:widowControl w:val="0"/>
        <w:ind w:firstLine="0"/>
        <w:rPr>
          <w:color w:val="000000"/>
          <w:sz w:val="22"/>
          <w:szCs w:val="22"/>
        </w:rPr>
      </w:pPr>
    </w:p>
    <w:p w:rsidR="00D9187E" w:rsidRPr="00EF4254" w:rsidRDefault="00D9187E" w:rsidP="00D9187E">
      <w:pPr>
        <w:pStyle w:val="8"/>
        <w:keepNext w:val="0"/>
        <w:widowControl w:val="0"/>
        <w:ind w:firstLine="0"/>
        <w:rPr>
          <w:b w:val="0"/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А</w:t>
      </w:r>
      <w:r>
        <w:rPr>
          <w:color w:val="000000"/>
          <w:sz w:val="22"/>
          <w:szCs w:val="22"/>
        </w:rPr>
        <w:t>рифметика</w:t>
      </w:r>
      <w:r>
        <w:rPr>
          <w:color w:val="000000"/>
          <w:sz w:val="22"/>
          <w:szCs w:val="22"/>
        </w:rPr>
        <w:br/>
      </w:r>
      <w:r w:rsidRPr="00EF4254">
        <w:rPr>
          <w:b w:val="0"/>
          <w:color w:val="000000"/>
          <w:sz w:val="22"/>
          <w:szCs w:val="22"/>
        </w:rPr>
        <w:t>(250 ч)</w:t>
      </w:r>
    </w:p>
    <w:p w:rsidR="00D9187E" w:rsidRPr="00EF4254" w:rsidRDefault="00D9187E" w:rsidP="00D9187E">
      <w:pPr>
        <w:pStyle w:val="2"/>
        <w:keepNext w:val="0"/>
        <w:widowControl w:val="0"/>
        <w:spacing w:before="120" w:after="0"/>
        <w:jc w:val="both"/>
        <w:rPr>
          <w:b w:val="0"/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Натуральные числа.</w:t>
      </w:r>
      <w:r w:rsidRPr="00EF4254">
        <w:rPr>
          <w:b w:val="0"/>
          <w:color w:val="000000"/>
          <w:sz w:val="22"/>
          <w:szCs w:val="22"/>
        </w:rPr>
        <w:t xml:space="preserve"> Десятичная система счисления. Римская нумерация. Арифметические действия над натуральными чи</w:t>
      </w:r>
      <w:r w:rsidRPr="00EF4254">
        <w:rPr>
          <w:b w:val="0"/>
          <w:color w:val="000000"/>
          <w:sz w:val="22"/>
          <w:szCs w:val="22"/>
        </w:rPr>
        <w:t>с</w:t>
      </w:r>
      <w:r w:rsidRPr="00EF4254">
        <w:rPr>
          <w:b w:val="0"/>
          <w:color w:val="000000"/>
          <w:sz w:val="22"/>
          <w:szCs w:val="22"/>
        </w:rPr>
        <w:t xml:space="preserve">лами. Степень с натуральным показателем. </w:t>
      </w:r>
    </w:p>
    <w:p w:rsidR="00D9187E" w:rsidRPr="00EF4254" w:rsidRDefault="00D9187E" w:rsidP="00D9187E">
      <w:pPr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Делимость натуральных чисел. Признаки делимости на 2, 3, 5, 9, 10. Простые и составные числа. Разлож</w:t>
      </w:r>
      <w:r w:rsidRPr="00EF4254">
        <w:rPr>
          <w:color w:val="000000"/>
          <w:sz w:val="22"/>
          <w:szCs w:val="22"/>
        </w:rPr>
        <w:t>е</w:t>
      </w:r>
      <w:r w:rsidRPr="00EF4254">
        <w:rPr>
          <w:color w:val="000000"/>
          <w:sz w:val="22"/>
          <w:szCs w:val="22"/>
        </w:rPr>
        <w:t>ние натурального числа на простые множители. Наибольший общий делитель и наименьшее общее кратное. Д</w:t>
      </w:r>
      <w:r w:rsidRPr="00EF4254">
        <w:rPr>
          <w:color w:val="000000"/>
          <w:sz w:val="22"/>
          <w:szCs w:val="22"/>
        </w:rPr>
        <w:t>е</w:t>
      </w:r>
      <w:r w:rsidRPr="00EF4254">
        <w:rPr>
          <w:color w:val="000000"/>
          <w:sz w:val="22"/>
          <w:szCs w:val="22"/>
        </w:rPr>
        <w:t>ление с остатком.</w:t>
      </w:r>
    </w:p>
    <w:p w:rsidR="00D9187E" w:rsidRPr="00EF4254" w:rsidRDefault="00D9187E" w:rsidP="00D9187E">
      <w:pPr>
        <w:pStyle w:val="2"/>
        <w:keepNext w:val="0"/>
        <w:widowControl w:val="0"/>
        <w:spacing w:before="120" w:after="0"/>
        <w:jc w:val="both"/>
        <w:rPr>
          <w:b w:val="0"/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Дроби</w:t>
      </w:r>
      <w:r w:rsidRPr="00EF4254">
        <w:rPr>
          <w:b w:val="0"/>
          <w:color w:val="000000"/>
          <w:sz w:val="22"/>
          <w:szCs w:val="22"/>
        </w:rPr>
        <w:t>. Обыкновенная дробь. Основное свойство дроби. Сравнение дробей. Арифметические действия с обыкновенными дробями. Нахождение части от целого и целого по его ча</w:t>
      </w:r>
      <w:r w:rsidRPr="00EF4254">
        <w:rPr>
          <w:b w:val="0"/>
          <w:color w:val="000000"/>
          <w:sz w:val="22"/>
          <w:szCs w:val="22"/>
        </w:rPr>
        <w:t>с</w:t>
      </w:r>
      <w:r w:rsidRPr="00EF4254">
        <w:rPr>
          <w:b w:val="0"/>
          <w:color w:val="000000"/>
          <w:sz w:val="22"/>
          <w:szCs w:val="22"/>
        </w:rPr>
        <w:t>ти.</w:t>
      </w:r>
    </w:p>
    <w:p w:rsidR="00D9187E" w:rsidRPr="00EF4254" w:rsidRDefault="00D9187E" w:rsidP="00D9187E">
      <w:pPr>
        <w:pStyle w:val="NR"/>
        <w:widowControl w:val="0"/>
        <w:overflowPunct w:val="0"/>
        <w:autoSpaceDE w:val="0"/>
        <w:autoSpaceDN w:val="0"/>
        <w:adjustRightInd w:val="0"/>
        <w:textAlignment w:val="baseline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Десятичная дробь. Сравнение десятичных дробей. Арифметические действия с десятичными дробями. Представление десятичной дроби в виде обыкновенной дроби и обыкновенной в виде десяти</w:t>
      </w:r>
      <w:r w:rsidRPr="00EF4254">
        <w:rPr>
          <w:color w:val="000000"/>
          <w:sz w:val="22"/>
          <w:szCs w:val="22"/>
        </w:rPr>
        <w:t>ч</w:t>
      </w:r>
      <w:r w:rsidRPr="00EF4254">
        <w:rPr>
          <w:color w:val="000000"/>
          <w:sz w:val="22"/>
          <w:szCs w:val="22"/>
        </w:rPr>
        <w:t>ной.</w:t>
      </w:r>
    </w:p>
    <w:p w:rsidR="00D9187E" w:rsidRPr="00EF4254" w:rsidRDefault="00D9187E" w:rsidP="00D9187E">
      <w:pPr>
        <w:pStyle w:val="2"/>
        <w:keepNext w:val="0"/>
        <w:widowControl w:val="0"/>
        <w:spacing w:before="120" w:after="0"/>
        <w:jc w:val="both"/>
        <w:rPr>
          <w:b w:val="0"/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 xml:space="preserve">Рациональные числа. </w:t>
      </w:r>
      <w:r w:rsidRPr="00EF4254">
        <w:rPr>
          <w:b w:val="0"/>
          <w:color w:val="000000"/>
          <w:sz w:val="22"/>
          <w:szCs w:val="22"/>
        </w:rPr>
        <w:t>Целые числа: положительные, отрицательные и нуль. Модуль (абсолютная велич</w:t>
      </w:r>
      <w:r w:rsidRPr="00EF4254">
        <w:rPr>
          <w:b w:val="0"/>
          <w:color w:val="000000"/>
          <w:sz w:val="22"/>
          <w:szCs w:val="22"/>
        </w:rPr>
        <w:t>и</w:t>
      </w:r>
      <w:r w:rsidRPr="00EF4254">
        <w:rPr>
          <w:b w:val="0"/>
          <w:color w:val="000000"/>
          <w:sz w:val="22"/>
          <w:szCs w:val="22"/>
        </w:rPr>
        <w:t>на) числа. Сравнение рациональных чисел. Арифметические действия с рациональными числами. Степень с целым пок</w:t>
      </w:r>
      <w:r w:rsidRPr="00EF4254">
        <w:rPr>
          <w:b w:val="0"/>
          <w:color w:val="000000"/>
          <w:sz w:val="22"/>
          <w:szCs w:val="22"/>
        </w:rPr>
        <w:t>а</w:t>
      </w:r>
      <w:r w:rsidRPr="00EF4254">
        <w:rPr>
          <w:b w:val="0"/>
          <w:color w:val="000000"/>
          <w:sz w:val="22"/>
          <w:szCs w:val="22"/>
        </w:rPr>
        <w:t xml:space="preserve">зателем. </w:t>
      </w:r>
    </w:p>
    <w:p w:rsidR="00D9187E" w:rsidRPr="00EF4254" w:rsidRDefault="00D9187E" w:rsidP="00D9187E">
      <w:pPr>
        <w:pStyle w:val="2"/>
        <w:keepNext w:val="0"/>
        <w:widowControl w:val="0"/>
        <w:spacing w:before="0" w:after="0"/>
        <w:jc w:val="both"/>
        <w:rPr>
          <w:color w:val="000000"/>
          <w:sz w:val="22"/>
          <w:szCs w:val="22"/>
        </w:rPr>
      </w:pPr>
      <w:r w:rsidRPr="00EF4254">
        <w:rPr>
          <w:b w:val="0"/>
          <w:color w:val="000000"/>
          <w:sz w:val="22"/>
          <w:szCs w:val="22"/>
        </w:rPr>
        <w:t>Числовые выражения, порядок действий в них, использование скобок. Законы арифметических действий: переместительный, сочетательный, распред</w:t>
      </w:r>
      <w:r w:rsidRPr="00EF4254">
        <w:rPr>
          <w:b w:val="0"/>
          <w:color w:val="000000"/>
          <w:sz w:val="22"/>
          <w:szCs w:val="22"/>
        </w:rPr>
        <w:t>е</w:t>
      </w:r>
      <w:r w:rsidRPr="00EF4254">
        <w:rPr>
          <w:b w:val="0"/>
          <w:color w:val="000000"/>
          <w:sz w:val="22"/>
          <w:szCs w:val="22"/>
        </w:rPr>
        <w:t>лительный.</w:t>
      </w:r>
    </w:p>
    <w:p w:rsidR="00D9187E" w:rsidRPr="00EF4254" w:rsidRDefault="00D9187E" w:rsidP="00D9187E">
      <w:pPr>
        <w:pStyle w:val="2"/>
        <w:keepNext w:val="0"/>
        <w:widowControl w:val="0"/>
        <w:spacing w:before="120" w:after="0"/>
        <w:jc w:val="both"/>
        <w:rPr>
          <w:b w:val="0"/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Действительные числа.</w:t>
      </w:r>
      <w:r w:rsidRPr="00EF4254">
        <w:rPr>
          <w:b w:val="0"/>
          <w:color w:val="000000"/>
          <w:sz w:val="22"/>
          <w:szCs w:val="22"/>
        </w:rPr>
        <w:t xml:space="preserve"> Квадратный корень из числа. Корень третьей степени. </w:t>
      </w:r>
      <w:r w:rsidRPr="00EF4254">
        <w:rPr>
          <w:b w:val="0"/>
          <w:i/>
          <w:color w:val="000000"/>
          <w:sz w:val="22"/>
          <w:szCs w:val="22"/>
        </w:rPr>
        <w:t xml:space="preserve">Понятие о корне </w:t>
      </w:r>
      <w:r w:rsidRPr="00EF4254">
        <w:rPr>
          <w:b w:val="0"/>
          <w:i/>
          <w:color w:val="000000"/>
          <w:sz w:val="22"/>
          <w:szCs w:val="22"/>
          <w:lang w:val="en-US"/>
        </w:rPr>
        <w:t>n</w:t>
      </w:r>
      <w:r w:rsidRPr="00EF4254">
        <w:rPr>
          <w:b w:val="0"/>
          <w:i/>
          <w:color w:val="000000"/>
          <w:sz w:val="22"/>
          <w:szCs w:val="22"/>
        </w:rPr>
        <w:t>-ой степени из числа</w:t>
      </w:r>
      <w:r>
        <w:rPr>
          <w:rStyle w:val="a3"/>
          <w:i/>
          <w:sz w:val="22"/>
        </w:rPr>
        <w:footnoteReference w:customMarkFollows="1" w:id="1"/>
        <w:t>1</w:t>
      </w:r>
      <w:r w:rsidRPr="00EF4254">
        <w:rPr>
          <w:b w:val="0"/>
          <w:i/>
          <w:color w:val="000000"/>
          <w:sz w:val="22"/>
          <w:szCs w:val="22"/>
        </w:rPr>
        <w:t xml:space="preserve">. </w:t>
      </w:r>
      <w:r w:rsidRPr="00EF4254">
        <w:rPr>
          <w:b w:val="0"/>
          <w:color w:val="000000"/>
          <w:sz w:val="22"/>
          <w:szCs w:val="22"/>
        </w:rPr>
        <w:t>Нахождение приближенного значения корня с помощью калькулятора. Запись корней с п</w:t>
      </w:r>
      <w:r w:rsidRPr="00EF4254">
        <w:rPr>
          <w:b w:val="0"/>
          <w:color w:val="000000"/>
          <w:sz w:val="22"/>
          <w:szCs w:val="22"/>
        </w:rPr>
        <w:t>о</w:t>
      </w:r>
      <w:r w:rsidRPr="00EF4254">
        <w:rPr>
          <w:b w:val="0"/>
          <w:color w:val="000000"/>
          <w:sz w:val="22"/>
          <w:szCs w:val="22"/>
        </w:rPr>
        <w:t>мощью степени с дробным показателем.</w:t>
      </w:r>
    </w:p>
    <w:p w:rsidR="00D9187E" w:rsidRPr="00EF4254" w:rsidRDefault="00D9187E" w:rsidP="00D9187E">
      <w:pPr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 xml:space="preserve">Понятие об иррациональном числе. </w:t>
      </w:r>
      <w:r w:rsidRPr="00EF4254">
        <w:rPr>
          <w:i/>
          <w:color w:val="000000"/>
          <w:sz w:val="22"/>
          <w:szCs w:val="22"/>
        </w:rPr>
        <w:t>Иррациональность числа</w:t>
      </w:r>
      <w:r w:rsidRPr="00EF4254">
        <w:rPr>
          <w:color w:val="000000"/>
          <w:sz w:val="22"/>
          <w:szCs w:val="22"/>
        </w:rPr>
        <w:t xml:space="preserve">. Десятичные приближения иррациональных чисел. </w:t>
      </w:r>
    </w:p>
    <w:p w:rsidR="00D9187E" w:rsidRPr="00EF4254" w:rsidRDefault="00D9187E" w:rsidP="00D9187E">
      <w:pPr>
        <w:pStyle w:val="21"/>
        <w:widowControl w:val="0"/>
        <w:rPr>
          <w:b w:val="0"/>
          <w:color w:val="000000"/>
          <w:sz w:val="22"/>
          <w:szCs w:val="22"/>
        </w:rPr>
      </w:pPr>
      <w:r w:rsidRPr="00EF4254">
        <w:rPr>
          <w:b w:val="0"/>
          <w:color w:val="000000"/>
          <w:sz w:val="22"/>
          <w:szCs w:val="22"/>
        </w:rPr>
        <w:t xml:space="preserve">Действительные числа как бесконечные десятичные дроби. Сравнение действительных чисел, </w:t>
      </w:r>
      <w:r w:rsidRPr="00EF4254">
        <w:rPr>
          <w:b w:val="0"/>
          <w:i/>
          <w:color w:val="000000"/>
          <w:sz w:val="22"/>
          <w:szCs w:val="22"/>
        </w:rPr>
        <w:t>арифмет</w:t>
      </w:r>
      <w:r w:rsidRPr="00EF4254">
        <w:rPr>
          <w:b w:val="0"/>
          <w:i/>
          <w:color w:val="000000"/>
          <w:sz w:val="22"/>
          <w:szCs w:val="22"/>
        </w:rPr>
        <w:t>и</w:t>
      </w:r>
      <w:r w:rsidRPr="00EF4254">
        <w:rPr>
          <w:b w:val="0"/>
          <w:i/>
          <w:color w:val="000000"/>
          <w:sz w:val="22"/>
          <w:szCs w:val="22"/>
        </w:rPr>
        <w:t>ческие действия над ними</w:t>
      </w:r>
      <w:r w:rsidRPr="00EF4254">
        <w:rPr>
          <w:b w:val="0"/>
          <w:color w:val="000000"/>
          <w:sz w:val="22"/>
          <w:szCs w:val="22"/>
        </w:rPr>
        <w:t>.</w:t>
      </w:r>
    </w:p>
    <w:p w:rsidR="00D9187E" w:rsidRPr="00EF4254" w:rsidRDefault="00D9187E" w:rsidP="00D9187E">
      <w:pPr>
        <w:pStyle w:val="21"/>
        <w:widowControl w:val="0"/>
        <w:rPr>
          <w:b w:val="0"/>
          <w:color w:val="000000"/>
          <w:sz w:val="22"/>
          <w:szCs w:val="22"/>
        </w:rPr>
      </w:pPr>
      <w:r w:rsidRPr="00EF4254">
        <w:rPr>
          <w:b w:val="0"/>
          <w:color w:val="000000"/>
          <w:sz w:val="22"/>
          <w:szCs w:val="22"/>
        </w:rPr>
        <w:t xml:space="preserve">Этапы развития </w:t>
      </w:r>
      <w:r>
        <w:rPr>
          <w:b w:val="0"/>
          <w:color w:val="000000"/>
          <w:sz w:val="22"/>
          <w:szCs w:val="22"/>
        </w:rPr>
        <w:t>представлений о числе</w:t>
      </w:r>
      <w:r w:rsidRPr="00EF4254">
        <w:rPr>
          <w:b w:val="0"/>
          <w:color w:val="000000"/>
          <w:sz w:val="22"/>
          <w:szCs w:val="22"/>
        </w:rPr>
        <w:t>.</w:t>
      </w:r>
    </w:p>
    <w:p w:rsidR="00D9187E" w:rsidRPr="00EF4254" w:rsidRDefault="00D9187E" w:rsidP="00D9187E">
      <w:pPr>
        <w:pStyle w:val="21"/>
        <w:widowControl w:val="0"/>
        <w:spacing w:before="120"/>
        <w:rPr>
          <w:b w:val="0"/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Текстовые задачи.</w:t>
      </w:r>
      <w:r w:rsidRPr="00EF4254">
        <w:rPr>
          <w:b w:val="0"/>
          <w:color w:val="000000"/>
          <w:sz w:val="22"/>
          <w:szCs w:val="22"/>
        </w:rPr>
        <w:t xml:space="preserve"> Решение текстовых задач арифметическим сп</w:t>
      </w:r>
      <w:r w:rsidRPr="00EF4254">
        <w:rPr>
          <w:b w:val="0"/>
          <w:color w:val="000000"/>
          <w:sz w:val="22"/>
          <w:szCs w:val="22"/>
        </w:rPr>
        <w:t>о</w:t>
      </w:r>
      <w:r w:rsidRPr="00EF4254">
        <w:rPr>
          <w:b w:val="0"/>
          <w:color w:val="000000"/>
          <w:sz w:val="22"/>
          <w:szCs w:val="22"/>
        </w:rPr>
        <w:t>собом.</w:t>
      </w:r>
    </w:p>
    <w:p w:rsidR="00D9187E" w:rsidRPr="00EF4254" w:rsidRDefault="00D9187E" w:rsidP="00D9187E">
      <w:pPr>
        <w:pStyle w:val="21"/>
        <w:widowControl w:val="0"/>
        <w:spacing w:before="120"/>
        <w:rPr>
          <w:b w:val="0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И</w:t>
      </w:r>
      <w:r w:rsidRPr="00EF4254">
        <w:rPr>
          <w:color w:val="000000"/>
          <w:sz w:val="22"/>
          <w:szCs w:val="22"/>
        </w:rPr>
        <w:t>змерения, приближения, оценки</w:t>
      </w:r>
      <w:r w:rsidRPr="00EF4254">
        <w:rPr>
          <w:b w:val="0"/>
          <w:color w:val="000000"/>
          <w:sz w:val="22"/>
          <w:szCs w:val="22"/>
        </w:rPr>
        <w:t>. Единицы измерения длины, площади, объема, массы, времени, ск</w:t>
      </w:r>
      <w:r w:rsidRPr="00EF4254">
        <w:rPr>
          <w:b w:val="0"/>
          <w:color w:val="000000"/>
          <w:sz w:val="22"/>
          <w:szCs w:val="22"/>
        </w:rPr>
        <w:t>о</w:t>
      </w:r>
      <w:r w:rsidRPr="00EF4254">
        <w:rPr>
          <w:b w:val="0"/>
          <w:color w:val="000000"/>
          <w:sz w:val="22"/>
          <w:szCs w:val="22"/>
        </w:rPr>
        <w:t>рости. Размеры объектов окружающего нас мира (от элементарных частиц до Вселенной), длительность проце</w:t>
      </w:r>
      <w:r w:rsidRPr="00EF4254">
        <w:rPr>
          <w:b w:val="0"/>
          <w:color w:val="000000"/>
          <w:sz w:val="22"/>
          <w:szCs w:val="22"/>
        </w:rPr>
        <w:t>с</w:t>
      </w:r>
      <w:r w:rsidRPr="00EF4254">
        <w:rPr>
          <w:b w:val="0"/>
          <w:color w:val="000000"/>
          <w:sz w:val="22"/>
          <w:szCs w:val="22"/>
        </w:rPr>
        <w:t>сов в окружающем нас мире.</w:t>
      </w:r>
    </w:p>
    <w:p w:rsidR="00D9187E" w:rsidRPr="00EF4254" w:rsidRDefault="00D9187E" w:rsidP="00D9187E">
      <w:pPr>
        <w:pStyle w:val="21"/>
        <w:widowControl w:val="0"/>
        <w:rPr>
          <w:b w:val="0"/>
          <w:color w:val="000000"/>
          <w:sz w:val="22"/>
          <w:szCs w:val="22"/>
        </w:rPr>
      </w:pPr>
      <w:r w:rsidRPr="00EF4254">
        <w:rPr>
          <w:b w:val="0"/>
          <w:color w:val="000000"/>
          <w:sz w:val="22"/>
          <w:szCs w:val="22"/>
        </w:rPr>
        <w:t>Представление зависимости между величинами в виде фо</w:t>
      </w:r>
      <w:r w:rsidRPr="00EF4254">
        <w:rPr>
          <w:b w:val="0"/>
          <w:color w:val="000000"/>
          <w:sz w:val="22"/>
          <w:szCs w:val="22"/>
        </w:rPr>
        <w:t>р</w:t>
      </w:r>
      <w:r w:rsidRPr="00EF4254">
        <w:rPr>
          <w:b w:val="0"/>
          <w:color w:val="000000"/>
          <w:sz w:val="22"/>
          <w:szCs w:val="22"/>
        </w:rPr>
        <w:t xml:space="preserve">мул. </w:t>
      </w:r>
    </w:p>
    <w:p w:rsidR="00D9187E" w:rsidRPr="00EF4254" w:rsidRDefault="00D9187E" w:rsidP="00D9187E">
      <w:pPr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 xml:space="preserve">Проценты. Нахождение процента от величины, величины по ее проценту. </w:t>
      </w:r>
    </w:p>
    <w:p w:rsidR="00D9187E" w:rsidRPr="00EF4254" w:rsidRDefault="00D9187E" w:rsidP="00D9187E">
      <w:pPr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Отношение, выражение отношения в процентах. Пропорция. Пропорциональная и обратно пропорциональная зависим</w:t>
      </w:r>
      <w:r w:rsidRPr="00EF4254">
        <w:rPr>
          <w:color w:val="000000"/>
          <w:sz w:val="22"/>
          <w:szCs w:val="22"/>
        </w:rPr>
        <w:t>о</w:t>
      </w:r>
      <w:r w:rsidRPr="00EF4254">
        <w:rPr>
          <w:color w:val="000000"/>
          <w:sz w:val="22"/>
          <w:szCs w:val="22"/>
        </w:rPr>
        <w:t>сти.</w:t>
      </w:r>
    </w:p>
    <w:p w:rsidR="00D9187E" w:rsidRPr="00EF4254" w:rsidRDefault="00D9187E" w:rsidP="00D9187E">
      <w:pPr>
        <w:pStyle w:val="21"/>
        <w:widowControl w:val="0"/>
        <w:rPr>
          <w:b w:val="0"/>
          <w:color w:val="000000"/>
          <w:sz w:val="22"/>
          <w:szCs w:val="22"/>
        </w:rPr>
      </w:pPr>
      <w:r w:rsidRPr="00EF4254">
        <w:rPr>
          <w:b w:val="0"/>
          <w:color w:val="000000"/>
          <w:sz w:val="22"/>
          <w:szCs w:val="22"/>
        </w:rPr>
        <w:t>Округление чисел. Прикидка и оценка результатов вычислений. Выделение множителя – степени десяти в записи числа.</w:t>
      </w:r>
    </w:p>
    <w:p w:rsidR="00D9187E" w:rsidRDefault="00D9187E" w:rsidP="00D9187E">
      <w:pPr>
        <w:pStyle w:val="21"/>
        <w:widowControl w:val="0"/>
        <w:jc w:val="center"/>
        <w:rPr>
          <w:color w:val="000000"/>
          <w:sz w:val="22"/>
          <w:szCs w:val="22"/>
        </w:rPr>
      </w:pPr>
    </w:p>
    <w:p w:rsidR="00D9187E" w:rsidRPr="00EF4254" w:rsidRDefault="00D9187E" w:rsidP="00D9187E">
      <w:pPr>
        <w:pStyle w:val="21"/>
        <w:widowControl w:val="0"/>
        <w:jc w:val="center"/>
        <w:rPr>
          <w:b w:val="0"/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А</w:t>
      </w:r>
      <w:r>
        <w:rPr>
          <w:color w:val="000000"/>
          <w:sz w:val="22"/>
          <w:szCs w:val="22"/>
        </w:rPr>
        <w:t>лгебра</w:t>
      </w:r>
      <w:r>
        <w:rPr>
          <w:color w:val="000000"/>
          <w:sz w:val="22"/>
          <w:szCs w:val="22"/>
        </w:rPr>
        <w:br/>
      </w:r>
      <w:r w:rsidRPr="00EF4254">
        <w:rPr>
          <w:b w:val="0"/>
          <w:color w:val="000000"/>
          <w:sz w:val="22"/>
          <w:szCs w:val="22"/>
        </w:rPr>
        <w:t>(270 ч)</w:t>
      </w:r>
    </w:p>
    <w:p w:rsidR="00D9187E" w:rsidRPr="00EF4254" w:rsidRDefault="00D9187E" w:rsidP="00D9187E">
      <w:pPr>
        <w:pStyle w:val="2"/>
        <w:keepNext w:val="0"/>
        <w:widowControl w:val="0"/>
        <w:spacing w:before="120" w:after="0"/>
        <w:jc w:val="both"/>
        <w:rPr>
          <w:b w:val="0"/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Алгебраические выражения</w:t>
      </w:r>
      <w:r w:rsidRPr="00EF4254">
        <w:rPr>
          <w:b w:val="0"/>
          <w:color w:val="000000"/>
          <w:sz w:val="22"/>
          <w:szCs w:val="22"/>
        </w:rPr>
        <w:t>.</w:t>
      </w:r>
      <w:r w:rsidRPr="00EF4254">
        <w:rPr>
          <w:color w:val="000000"/>
          <w:sz w:val="22"/>
          <w:szCs w:val="22"/>
        </w:rPr>
        <w:t xml:space="preserve"> </w:t>
      </w:r>
      <w:r w:rsidRPr="00EF4254">
        <w:rPr>
          <w:b w:val="0"/>
          <w:color w:val="000000"/>
          <w:sz w:val="22"/>
          <w:szCs w:val="22"/>
        </w:rPr>
        <w:t>Буквенные выражения (выражения с переменными). Числовое значение буквенного выражения. Допустимые значения переменных, входящих в алгебраические в</w:t>
      </w:r>
      <w:r w:rsidRPr="00EF4254">
        <w:rPr>
          <w:b w:val="0"/>
          <w:color w:val="000000"/>
          <w:sz w:val="22"/>
          <w:szCs w:val="22"/>
        </w:rPr>
        <w:t>ы</w:t>
      </w:r>
      <w:r w:rsidRPr="00EF4254">
        <w:rPr>
          <w:b w:val="0"/>
          <w:color w:val="000000"/>
          <w:sz w:val="22"/>
          <w:szCs w:val="22"/>
        </w:rPr>
        <w:t>ражения. Подстановка выражений вместо переменных. Равенство буквенных выражений. Тождество, доказательство тождеств. Прео</w:t>
      </w:r>
      <w:r w:rsidRPr="00EF4254">
        <w:rPr>
          <w:b w:val="0"/>
          <w:color w:val="000000"/>
          <w:sz w:val="22"/>
          <w:szCs w:val="22"/>
        </w:rPr>
        <w:t>б</w:t>
      </w:r>
      <w:r w:rsidRPr="00EF4254">
        <w:rPr>
          <w:b w:val="0"/>
          <w:color w:val="000000"/>
          <w:sz w:val="22"/>
          <w:szCs w:val="22"/>
        </w:rPr>
        <w:t>разования выражений.</w:t>
      </w:r>
    </w:p>
    <w:p w:rsidR="00D9187E" w:rsidRPr="00EF4254" w:rsidRDefault="00D9187E" w:rsidP="00D9187E">
      <w:pPr>
        <w:pStyle w:val="2"/>
        <w:keepNext w:val="0"/>
        <w:widowControl w:val="0"/>
        <w:spacing w:before="0" w:after="0"/>
        <w:jc w:val="both"/>
        <w:rPr>
          <w:b w:val="0"/>
          <w:color w:val="000000"/>
          <w:sz w:val="22"/>
          <w:szCs w:val="22"/>
        </w:rPr>
      </w:pPr>
      <w:r w:rsidRPr="00EF4254">
        <w:rPr>
          <w:b w:val="0"/>
          <w:color w:val="000000"/>
          <w:sz w:val="22"/>
          <w:szCs w:val="22"/>
        </w:rPr>
        <w:t xml:space="preserve">Свойства степеней с целым показателем. Многочлены. Сложение, вычитание, умножение многочленов. Формулы сокращенного умножения: квадрат суммы и квадрат разности, </w:t>
      </w:r>
      <w:r w:rsidRPr="00EF4254">
        <w:rPr>
          <w:b w:val="0"/>
          <w:i/>
          <w:color w:val="000000"/>
          <w:sz w:val="22"/>
          <w:szCs w:val="22"/>
        </w:rPr>
        <w:t>куб суммы и куб разности</w:t>
      </w:r>
      <w:r w:rsidRPr="00EF4254">
        <w:rPr>
          <w:b w:val="0"/>
          <w:color w:val="000000"/>
          <w:sz w:val="22"/>
          <w:szCs w:val="22"/>
        </w:rPr>
        <w:t xml:space="preserve">. Формула разности квадратов, </w:t>
      </w:r>
      <w:r w:rsidRPr="00EF4254">
        <w:rPr>
          <w:b w:val="0"/>
          <w:i/>
          <w:color w:val="000000"/>
          <w:sz w:val="22"/>
          <w:szCs w:val="22"/>
        </w:rPr>
        <w:t>формула суммы кубов и разности кубов</w:t>
      </w:r>
      <w:r w:rsidRPr="00EF4254">
        <w:rPr>
          <w:b w:val="0"/>
          <w:color w:val="000000"/>
          <w:sz w:val="22"/>
          <w:szCs w:val="22"/>
        </w:rPr>
        <w:t>. Разложение мног</w:t>
      </w:r>
      <w:r w:rsidRPr="00EF4254">
        <w:rPr>
          <w:b w:val="0"/>
          <w:color w:val="000000"/>
          <w:sz w:val="22"/>
          <w:szCs w:val="22"/>
        </w:rPr>
        <w:t>о</w:t>
      </w:r>
      <w:r w:rsidRPr="00EF4254">
        <w:rPr>
          <w:b w:val="0"/>
          <w:color w:val="000000"/>
          <w:sz w:val="22"/>
          <w:szCs w:val="22"/>
        </w:rPr>
        <w:t xml:space="preserve">члена на множители. Квадратный трехчлен. </w:t>
      </w:r>
      <w:r w:rsidRPr="00EF4254">
        <w:rPr>
          <w:b w:val="0"/>
          <w:i/>
          <w:color w:val="000000"/>
          <w:sz w:val="22"/>
          <w:szCs w:val="22"/>
        </w:rPr>
        <w:t>Выделение полного квадрата в квадратном трехчлене</w:t>
      </w:r>
      <w:r w:rsidRPr="00EF4254">
        <w:rPr>
          <w:b w:val="0"/>
          <w:color w:val="000000"/>
          <w:sz w:val="22"/>
          <w:szCs w:val="22"/>
        </w:rPr>
        <w:t>. Теорема Виета. Разложение квадратного трехчлена на линейные множители. Многочлены с одной переменной. Степень многочлена. Корень мног</w:t>
      </w:r>
      <w:r w:rsidRPr="00EF4254">
        <w:rPr>
          <w:b w:val="0"/>
          <w:color w:val="000000"/>
          <w:sz w:val="22"/>
          <w:szCs w:val="22"/>
        </w:rPr>
        <w:t>о</w:t>
      </w:r>
      <w:r w:rsidRPr="00EF4254">
        <w:rPr>
          <w:b w:val="0"/>
          <w:color w:val="000000"/>
          <w:sz w:val="22"/>
          <w:szCs w:val="22"/>
        </w:rPr>
        <w:t xml:space="preserve">члена. </w:t>
      </w:r>
    </w:p>
    <w:p w:rsidR="00D9187E" w:rsidRPr="00EF4254" w:rsidRDefault="00D9187E" w:rsidP="00D9187E">
      <w:pPr>
        <w:pStyle w:val="ac"/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Алгебраическая дробь. Сокращение дробей. Действия с алгебраическими дроб</w:t>
      </w:r>
      <w:r w:rsidRPr="00EF4254">
        <w:rPr>
          <w:color w:val="000000"/>
          <w:sz w:val="22"/>
          <w:szCs w:val="22"/>
        </w:rPr>
        <w:t>я</w:t>
      </w:r>
      <w:r w:rsidRPr="00EF4254">
        <w:rPr>
          <w:color w:val="000000"/>
          <w:sz w:val="22"/>
          <w:szCs w:val="22"/>
        </w:rPr>
        <w:t xml:space="preserve">ми. </w:t>
      </w:r>
    </w:p>
    <w:p w:rsidR="00D9187E" w:rsidRPr="00EF4254" w:rsidRDefault="00D9187E" w:rsidP="00D9187E">
      <w:pPr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Рациональные выражения и их преобразования. Свойства квадратных корней и их применение в вычисл</w:t>
      </w:r>
      <w:r w:rsidRPr="00EF4254">
        <w:rPr>
          <w:color w:val="000000"/>
          <w:sz w:val="22"/>
          <w:szCs w:val="22"/>
        </w:rPr>
        <w:t>е</w:t>
      </w:r>
      <w:r w:rsidRPr="00EF4254">
        <w:rPr>
          <w:color w:val="000000"/>
          <w:sz w:val="22"/>
          <w:szCs w:val="22"/>
        </w:rPr>
        <w:t>ниях.</w:t>
      </w:r>
    </w:p>
    <w:p w:rsidR="00D9187E" w:rsidRPr="00EF4254" w:rsidRDefault="00D9187E" w:rsidP="00D9187E">
      <w:pPr>
        <w:pStyle w:val="2"/>
        <w:keepNext w:val="0"/>
        <w:widowControl w:val="0"/>
        <w:spacing w:before="120" w:after="0"/>
        <w:jc w:val="both"/>
        <w:rPr>
          <w:b w:val="0"/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 xml:space="preserve">Уравнения и неравенства. </w:t>
      </w:r>
      <w:r w:rsidRPr="00EF4254">
        <w:rPr>
          <w:b w:val="0"/>
          <w:color w:val="000000"/>
          <w:sz w:val="22"/>
          <w:szCs w:val="22"/>
        </w:rPr>
        <w:t>Уравнение с одной переменной. Корень уравнения. Линейное уравнение. Квадратное уравнение: формула корней квадратного уравнения, Решение рационал</w:t>
      </w:r>
      <w:r w:rsidRPr="00EF4254">
        <w:rPr>
          <w:b w:val="0"/>
          <w:color w:val="000000"/>
          <w:sz w:val="22"/>
          <w:szCs w:val="22"/>
        </w:rPr>
        <w:t>ь</w:t>
      </w:r>
      <w:r w:rsidRPr="00EF4254">
        <w:rPr>
          <w:b w:val="0"/>
          <w:color w:val="000000"/>
          <w:sz w:val="22"/>
          <w:szCs w:val="22"/>
        </w:rPr>
        <w:t>ных уравнений. Примеры решения уравнений высших степеней; методы замены переме</w:t>
      </w:r>
      <w:r w:rsidRPr="00EF4254">
        <w:rPr>
          <w:b w:val="0"/>
          <w:color w:val="000000"/>
          <w:sz w:val="22"/>
          <w:szCs w:val="22"/>
        </w:rPr>
        <w:t>н</w:t>
      </w:r>
      <w:r w:rsidRPr="00EF4254">
        <w:rPr>
          <w:b w:val="0"/>
          <w:color w:val="000000"/>
          <w:sz w:val="22"/>
          <w:szCs w:val="22"/>
        </w:rPr>
        <w:t xml:space="preserve">ной, разложения на множители. </w:t>
      </w:r>
    </w:p>
    <w:p w:rsidR="00D9187E" w:rsidRPr="00EF4254" w:rsidRDefault="00D9187E" w:rsidP="00D9187E">
      <w:pPr>
        <w:pStyle w:val="ac"/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Уравнение с двумя переменными; решение уравнения с дв</w:t>
      </w:r>
      <w:r w:rsidRPr="00EF4254">
        <w:rPr>
          <w:color w:val="000000"/>
          <w:sz w:val="22"/>
          <w:szCs w:val="22"/>
        </w:rPr>
        <w:t>у</w:t>
      </w:r>
      <w:r w:rsidRPr="00EF4254">
        <w:rPr>
          <w:color w:val="000000"/>
          <w:sz w:val="22"/>
          <w:szCs w:val="22"/>
        </w:rPr>
        <w:t>мя переменными. Система уравнений; решение системы. Система двух линейных уравнений с двумя переменными; решение подстановкой и алгебраическим сложением. Уравнение с несколькими переменными. Примеры решения нелинейных систем. Примеры решения уравнений в целых чи</w:t>
      </w:r>
      <w:r w:rsidRPr="00EF4254">
        <w:rPr>
          <w:color w:val="000000"/>
          <w:sz w:val="22"/>
          <w:szCs w:val="22"/>
        </w:rPr>
        <w:t>с</w:t>
      </w:r>
      <w:r w:rsidRPr="00EF4254">
        <w:rPr>
          <w:color w:val="000000"/>
          <w:sz w:val="22"/>
          <w:szCs w:val="22"/>
        </w:rPr>
        <w:t xml:space="preserve">лах. </w:t>
      </w:r>
    </w:p>
    <w:p w:rsidR="00D9187E" w:rsidRPr="00EF4254" w:rsidRDefault="00D9187E" w:rsidP="00D9187E">
      <w:pPr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 xml:space="preserve">Неравенство с одной переменной. Решение неравенства. Линейные неравенства с одной переменной и их системы. Квадратные неравенства. </w:t>
      </w:r>
      <w:r w:rsidRPr="00EF4254">
        <w:rPr>
          <w:i/>
          <w:color w:val="000000"/>
          <w:sz w:val="22"/>
          <w:szCs w:val="22"/>
        </w:rPr>
        <w:t>Примеры решения дробно-линейных нер</w:t>
      </w:r>
      <w:r w:rsidRPr="00EF4254">
        <w:rPr>
          <w:i/>
          <w:color w:val="000000"/>
          <w:sz w:val="22"/>
          <w:szCs w:val="22"/>
        </w:rPr>
        <w:t>а</w:t>
      </w:r>
      <w:r w:rsidRPr="00EF4254">
        <w:rPr>
          <w:i/>
          <w:color w:val="000000"/>
          <w:sz w:val="22"/>
          <w:szCs w:val="22"/>
        </w:rPr>
        <w:t>венств.</w:t>
      </w:r>
      <w:r w:rsidRPr="00EF4254">
        <w:rPr>
          <w:color w:val="000000"/>
          <w:sz w:val="22"/>
          <w:szCs w:val="22"/>
        </w:rPr>
        <w:t xml:space="preserve"> </w:t>
      </w:r>
    </w:p>
    <w:p w:rsidR="00D9187E" w:rsidRPr="00EF4254" w:rsidRDefault="00D9187E" w:rsidP="00D9187E">
      <w:pPr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 xml:space="preserve">Числовые неравенства и их свойства. </w:t>
      </w:r>
      <w:r w:rsidRPr="00EF4254">
        <w:rPr>
          <w:i/>
          <w:color w:val="000000"/>
          <w:sz w:val="22"/>
          <w:szCs w:val="22"/>
        </w:rPr>
        <w:t>Доказательство числовых и алгебраических нер</w:t>
      </w:r>
      <w:r w:rsidRPr="00EF4254">
        <w:rPr>
          <w:i/>
          <w:color w:val="000000"/>
          <w:sz w:val="22"/>
          <w:szCs w:val="22"/>
        </w:rPr>
        <w:t>а</w:t>
      </w:r>
      <w:r w:rsidRPr="00EF4254">
        <w:rPr>
          <w:i/>
          <w:color w:val="000000"/>
          <w:sz w:val="22"/>
          <w:szCs w:val="22"/>
        </w:rPr>
        <w:t>венств.</w:t>
      </w:r>
      <w:r w:rsidRPr="00EF4254">
        <w:rPr>
          <w:color w:val="000000"/>
          <w:sz w:val="22"/>
          <w:szCs w:val="22"/>
        </w:rPr>
        <w:t xml:space="preserve"> </w:t>
      </w:r>
    </w:p>
    <w:p w:rsidR="00D9187E" w:rsidRPr="00EF4254" w:rsidRDefault="00D9187E" w:rsidP="00D9187E">
      <w:pPr>
        <w:pStyle w:val="21"/>
        <w:widowControl w:val="0"/>
        <w:rPr>
          <w:color w:val="000000"/>
          <w:sz w:val="22"/>
          <w:szCs w:val="22"/>
        </w:rPr>
      </w:pPr>
      <w:r w:rsidRPr="00EF4254">
        <w:rPr>
          <w:b w:val="0"/>
          <w:color w:val="000000"/>
          <w:sz w:val="22"/>
          <w:szCs w:val="22"/>
        </w:rPr>
        <w:t xml:space="preserve">Переход от словесной формулировки соотношений между величинами </w:t>
      </w:r>
      <w:proofErr w:type="gramStart"/>
      <w:r w:rsidRPr="00EF4254">
        <w:rPr>
          <w:b w:val="0"/>
          <w:color w:val="000000"/>
          <w:sz w:val="22"/>
          <w:szCs w:val="22"/>
        </w:rPr>
        <w:t>к</w:t>
      </w:r>
      <w:proofErr w:type="gramEnd"/>
      <w:r w:rsidRPr="00EF4254">
        <w:rPr>
          <w:b w:val="0"/>
          <w:color w:val="000000"/>
          <w:sz w:val="22"/>
          <w:szCs w:val="22"/>
        </w:rPr>
        <w:t xml:space="preserve"> алгебраической. Решение текст</w:t>
      </w:r>
      <w:r w:rsidRPr="00EF4254">
        <w:rPr>
          <w:b w:val="0"/>
          <w:color w:val="000000"/>
          <w:sz w:val="22"/>
          <w:szCs w:val="22"/>
        </w:rPr>
        <w:t>о</w:t>
      </w:r>
      <w:r w:rsidRPr="00EF4254">
        <w:rPr>
          <w:b w:val="0"/>
          <w:color w:val="000000"/>
          <w:sz w:val="22"/>
          <w:szCs w:val="22"/>
        </w:rPr>
        <w:t>вых задач алгебраич</w:t>
      </w:r>
      <w:r w:rsidRPr="00EF4254">
        <w:rPr>
          <w:b w:val="0"/>
          <w:color w:val="000000"/>
          <w:sz w:val="22"/>
          <w:szCs w:val="22"/>
        </w:rPr>
        <w:t>е</w:t>
      </w:r>
      <w:r w:rsidRPr="00EF4254">
        <w:rPr>
          <w:b w:val="0"/>
          <w:color w:val="000000"/>
          <w:sz w:val="22"/>
          <w:szCs w:val="22"/>
        </w:rPr>
        <w:t xml:space="preserve">ским способом. </w:t>
      </w:r>
    </w:p>
    <w:p w:rsidR="00D9187E" w:rsidRPr="00EF4254" w:rsidRDefault="00D9187E" w:rsidP="00D9187E">
      <w:pPr>
        <w:widowControl w:val="0"/>
        <w:spacing w:before="120"/>
        <w:rPr>
          <w:color w:val="000000"/>
          <w:sz w:val="22"/>
          <w:szCs w:val="22"/>
        </w:rPr>
      </w:pPr>
      <w:r w:rsidRPr="00EF4254">
        <w:rPr>
          <w:b/>
          <w:color w:val="000000"/>
          <w:sz w:val="22"/>
          <w:szCs w:val="22"/>
        </w:rPr>
        <w:t xml:space="preserve">Числовые последовательности. </w:t>
      </w:r>
      <w:r w:rsidRPr="00EF4254">
        <w:rPr>
          <w:color w:val="000000"/>
          <w:sz w:val="22"/>
          <w:szCs w:val="22"/>
        </w:rPr>
        <w:t>Понятие последовательности. Арифметическая и геометрическая прогрессии. Формулы общего члена арифметической и геометрической прогрессий, суммы первых нескольких членов арифметической и геометрической прогре</w:t>
      </w:r>
      <w:r w:rsidRPr="00EF4254">
        <w:rPr>
          <w:color w:val="000000"/>
          <w:sz w:val="22"/>
          <w:szCs w:val="22"/>
        </w:rPr>
        <w:t>с</w:t>
      </w:r>
      <w:r w:rsidRPr="00EF4254">
        <w:rPr>
          <w:color w:val="000000"/>
          <w:sz w:val="22"/>
          <w:szCs w:val="22"/>
        </w:rPr>
        <w:t xml:space="preserve">сий. </w:t>
      </w:r>
    </w:p>
    <w:p w:rsidR="00D9187E" w:rsidRPr="00EF4254" w:rsidRDefault="00D9187E" w:rsidP="00D9187E">
      <w:pPr>
        <w:widowControl w:val="0"/>
        <w:rPr>
          <w:color w:val="000000"/>
          <w:sz w:val="22"/>
          <w:szCs w:val="22"/>
        </w:rPr>
      </w:pPr>
      <w:proofErr w:type="gramStart"/>
      <w:r w:rsidRPr="00EF4254">
        <w:rPr>
          <w:color w:val="000000"/>
          <w:sz w:val="22"/>
          <w:szCs w:val="22"/>
          <w:lang w:val="en-US"/>
        </w:rPr>
        <w:t>C</w:t>
      </w:r>
      <w:r w:rsidRPr="00EF4254">
        <w:rPr>
          <w:color w:val="000000"/>
          <w:sz w:val="22"/>
          <w:szCs w:val="22"/>
        </w:rPr>
        <w:t>ложные проце</w:t>
      </w:r>
      <w:r w:rsidRPr="00EF4254">
        <w:rPr>
          <w:color w:val="000000"/>
          <w:sz w:val="22"/>
          <w:szCs w:val="22"/>
        </w:rPr>
        <w:t>н</w:t>
      </w:r>
      <w:r w:rsidRPr="00EF4254">
        <w:rPr>
          <w:color w:val="000000"/>
          <w:sz w:val="22"/>
          <w:szCs w:val="22"/>
        </w:rPr>
        <w:t>ты.</w:t>
      </w:r>
      <w:proofErr w:type="gramEnd"/>
    </w:p>
    <w:p w:rsidR="00D9187E" w:rsidRPr="00EF4254" w:rsidRDefault="00D9187E" w:rsidP="00D9187E">
      <w:pPr>
        <w:widowControl w:val="0"/>
        <w:spacing w:before="120"/>
        <w:rPr>
          <w:color w:val="000000"/>
          <w:sz w:val="22"/>
          <w:szCs w:val="22"/>
        </w:rPr>
      </w:pPr>
      <w:r w:rsidRPr="00EF4254">
        <w:rPr>
          <w:b/>
          <w:color w:val="000000"/>
          <w:sz w:val="22"/>
          <w:szCs w:val="22"/>
        </w:rPr>
        <w:t xml:space="preserve">Числовые функции. </w:t>
      </w:r>
      <w:r w:rsidRPr="00EF4254">
        <w:rPr>
          <w:color w:val="000000"/>
          <w:sz w:val="22"/>
          <w:szCs w:val="22"/>
        </w:rPr>
        <w:t>Понятие функции. Область определ</w:t>
      </w:r>
      <w:r w:rsidRPr="00EF4254">
        <w:rPr>
          <w:color w:val="000000"/>
          <w:sz w:val="22"/>
          <w:szCs w:val="22"/>
        </w:rPr>
        <w:t>е</w:t>
      </w:r>
      <w:r w:rsidRPr="00EF4254">
        <w:rPr>
          <w:color w:val="000000"/>
          <w:sz w:val="22"/>
          <w:szCs w:val="22"/>
        </w:rPr>
        <w:t>ния функции. Способы задания функции. График функции,</w:t>
      </w:r>
      <w:r w:rsidRPr="00EF4254">
        <w:rPr>
          <w:b/>
          <w:color w:val="000000"/>
          <w:sz w:val="22"/>
          <w:szCs w:val="22"/>
        </w:rPr>
        <w:t xml:space="preserve"> </w:t>
      </w:r>
      <w:r w:rsidRPr="00EF4254">
        <w:rPr>
          <w:color w:val="000000"/>
          <w:sz w:val="22"/>
          <w:szCs w:val="22"/>
        </w:rPr>
        <w:t>возрастание и убывание функции, наибольшее и наименьшее значения функции, нули функции, пр</w:t>
      </w:r>
      <w:r w:rsidRPr="00EF4254">
        <w:rPr>
          <w:color w:val="000000"/>
          <w:sz w:val="22"/>
          <w:szCs w:val="22"/>
        </w:rPr>
        <w:t>о</w:t>
      </w:r>
      <w:r w:rsidRPr="00EF4254">
        <w:rPr>
          <w:color w:val="000000"/>
          <w:sz w:val="22"/>
          <w:szCs w:val="22"/>
        </w:rPr>
        <w:t xml:space="preserve">межутки </w:t>
      </w:r>
      <w:proofErr w:type="spellStart"/>
      <w:r w:rsidRPr="00EF4254">
        <w:rPr>
          <w:color w:val="000000"/>
          <w:sz w:val="22"/>
          <w:szCs w:val="22"/>
        </w:rPr>
        <w:t>знакопостоянства</w:t>
      </w:r>
      <w:proofErr w:type="spellEnd"/>
      <w:r w:rsidRPr="00EF4254">
        <w:rPr>
          <w:color w:val="000000"/>
          <w:sz w:val="22"/>
          <w:szCs w:val="22"/>
        </w:rPr>
        <w:t>. Чтение графиков функций.</w:t>
      </w:r>
    </w:p>
    <w:p w:rsidR="00D9187E" w:rsidRPr="00EF4254" w:rsidRDefault="00D9187E" w:rsidP="00D9187E">
      <w:pPr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Функции, описывающие прямую и обратную пропорциональную зависимости,</w:t>
      </w:r>
      <w:r>
        <w:rPr>
          <w:color w:val="000000"/>
          <w:sz w:val="22"/>
          <w:szCs w:val="22"/>
        </w:rPr>
        <w:t xml:space="preserve"> </w:t>
      </w:r>
      <w:r w:rsidRPr="00EF4254">
        <w:rPr>
          <w:color w:val="000000"/>
          <w:sz w:val="22"/>
          <w:szCs w:val="22"/>
        </w:rPr>
        <w:t>их графики. Линейная функция,</w:t>
      </w:r>
      <w:r>
        <w:rPr>
          <w:color w:val="000000"/>
          <w:sz w:val="22"/>
          <w:szCs w:val="22"/>
        </w:rPr>
        <w:t xml:space="preserve"> </w:t>
      </w:r>
      <w:r w:rsidRPr="00EF4254">
        <w:rPr>
          <w:color w:val="000000"/>
          <w:sz w:val="22"/>
          <w:szCs w:val="22"/>
        </w:rPr>
        <w:t>ее график, геометрический смысл коэффициентов. Гипербола. Квадратичная функция,</w:t>
      </w:r>
      <w:r>
        <w:rPr>
          <w:color w:val="000000"/>
          <w:sz w:val="22"/>
          <w:szCs w:val="22"/>
        </w:rPr>
        <w:t xml:space="preserve"> </w:t>
      </w:r>
      <w:r w:rsidRPr="00EF4254">
        <w:rPr>
          <w:color w:val="000000"/>
          <w:sz w:val="22"/>
          <w:szCs w:val="22"/>
        </w:rPr>
        <w:t xml:space="preserve">ее график, парабола. Координаты вершины параболы, ось симметрии. </w:t>
      </w:r>
      <w:r w:rsidRPr="00EF4254">
        <w:rPr>
          <w:i/>
          <w:color w:val="000000"/>
          <w:sz w:val="22"/>
          <w:szCs w:val="22"/>
        </w:rPr>
        <w:t>Ст</w:t>
      </w:r>
      <w:r w:rsidRPr="00EF4254">
        <w:rPr>
          <w:i/>
          <w:color w:val="000000"/>
          <w:sz w:val="22"/>
          <w:szCs w:val="22"/>
        </w:rPr>
        <w:t>е</w:t>
      </w:r>
      <w:r w:rsidRPr="00EF4254">
        <w:rPr>
          <w:i/>
          <w:color w:val="000000"/>
          <w:sz w:val="22"/>
          <w:szCs w:val="22"/>
        </w:rPr>
        <w:t>пенные функции с натуральным показателем,</w:t>
      </w:r>
      <w:r>
        <w:rPr>
          <w:i/>
          <w:color w:val="000000"/>
          <w:sz w:val="22"/>
          <w:szCs w:val="22"/>
        </w:rPr>
        <w:t xml:space="preserve"> </w:t>
      </w:r>
      <w:r w:rsidRPr="00EF4254">
        <w:rPr>
          <w:i/>
          <w:color w:val="000000"/>
          <w:sz w:val="22"/>
          <w:szCs w:val="22"/>
        </w:rPr>
        <w:t>их графики.</w:t>
      </w:r>
      <w:r w:rsidRPr="00EF4254">
        <w:rPr>
          <w:color w:val="000000"/>
          <w:sz w:val="22"/>
          <w:szCs w:val="22"/>
        </w:rPr>
        <w:t xml:space="preserve"> Графики функций: корень квадратный, корень кубич</w:t>
      </w:r>
      <w:r w:rsidRPr="00EF4254">
        <w:rPr>
          <w:color w:val="000000"/>
          <w:sz w:val="22"/>
          <w:szCs w:val="22"/>
        </w:rPr>
        <w:t>е</w:t>
      </w:r>
      <w:r w:rsidRPr="00EF4254">
        <w:rPr>
          <w:color w:val="000000"/>
          <w:sz w:val="22"/>
          <w:szCs w:val="22"/>
        </w:rPr>
        <w:t>ский, модуль. Использование графиков функций для решения уравнений и си</w:t>
      </w:r>
      <w:r w:rsidRPr="00EF4254">
        <w:rPr>
          <w:color w:val="000000"/>
          <w:sz w:val="22"/>
          <w:szCs w:val="22"/>
        </w:rPr>
        <w:t>с</w:t>
      </w:r>
      <w:r w:rsidRPr="00EF4254">
        <w:rPr>
          <w:color w:val="000000"/>
          <w:sz w:val="22"/>
          <w:szCs w:val="22"/>
        </w:rPr>
        <w:t>тем.</w:t>
      </w:r>
    </w:p>
    <w:p w:rsidR="00D9187E" w:rsidRPr="00EF4254" w:rsidRDefault="00D9187E" w:rsidP="00D9187E">
      <w:pPr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 xml:space="preserve">Примеры графических зависимостей, отражающих реальные процессы: колебание, показательный рост; </w:t>
      </w:r>
      <w:r w:rsidRPr="00EF4254">
        <w:rPr>
          <w:i/>
          <w:color w:val="000000"/>
          <w:sz w:val="22"/>
          <w:szCs w:val="22"/>
        </w:rPr>
        <w:t>числовые функции, оп</w:t>
      </w:r>
      <w:r w:rsidRPr="00EF4254">
        <w:rPr>
          <w:i/>
          <w:color w:val="000000"/>
          <w:sz w:val="22"/>
          <w:szCs w:val="22"/>
        </w:rPr>
        <w:t>и</w:t>
      </w:r>
      <w:r w:rsidRPr="00EF4254">
        <w:rPr>
          <w:i/>
          <w:color w:val="000000"/>
          <w:sz w:val="22"/>
          <w:szCs w:val="22"/>
        </w:rPr>
        <w:t>сывающие эти процессы</w:t>
      </w:r>
      <w:r w:rsidRPr="00EF4254">
        <w:rPr>
          <w:color w:val="000000"/>
          <w:sz w:val="22"/>
          <w:szCs w:val="22"/>
        </w:rPr>
        <w:t>.</w:t>
      </w:r>
    </w:p>
    <w:p w:rsidR="00D9187E" w:rsidRPr="00EF4254" w:rsidRDefault="00D9187E" w:rsidP="00D9187E">
      <w:pPr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 xml:space="preserve">Параллельный перенос графиков вдоль осей координат и </w:t>
      </w:r>
      <w:r w:rsidRPr="00EF4254">
        <w:rPr>
          <w:i/>
          <w:color w:val="000000"/>
          <w:sz w:val="22"/>
          <w:szCs w:val="22"/>
        </w:rPr>
        <w:t>си</w:t>
      </w:r>
      <w:r w:rsidRPr="00EF4254">
        <w:rPr>
          <w:i/>
          <w:color w:val="000000"/>
          <w:sz w:val="22"/>
          <w:szCs w:val="22"/>
        </w:rPr>
        <w:t>м</w:t>
      </w:r>
      <w:r w:rsidRPr="00EF4254">
        <w:rPr>
          <w:i/>
          <w:color w:val="000000"/>
          <w:sz w:val="22"/>
          <w:szCs w:val="22"/>
        </w:rPr>
        <w:t>метрия относительно осей</w:t>
      </w:r>
      <w:r w:rsidRPr="00EF4254">
        <w:rPr>
          <w:color w:val="000000"/>
          <w:sz w:val="22"/>
          <w:szCs w:val="22"/>
        </w:rPr>
        <w:t>.</w:t>
      </w:r>
    </w:p>
    <w:p w:rsidR="00D9187E" w:rsidRPr="00EF4254" w:rsidRDefault="00D9187E" w:rsidP="00D9187E">
      <w:pPr>
        <w:widowControl w:val="0"/>
        <w:spacing w:before="120"/>
        <w:rPr>
          <w:color w:val="000000"/>
          <w:sz w:val="22"/>
          <w:szCs w:val="22"/>
        </w:rPr>
      </w:pPr>
      <w:r w:rsidRPr="00EF4254">
        <w:rPr>
          <w:b/>
          <w:color w:val="000000"/>
          <w:sz w:val="22"/>
          <w:szCs w:val="22"/>
        </w:rPr>
        <w:t>Координаты</w:t>
      </w:r>
      <w:r w:rsidRPr="00EF4254">
        <w:rPr>
          <w:rStyle w:val="af5"/>
          <w:vanish/>
          <w:color w:val="000000"/>
          <w:sz w:val="22"/>
          <w:szCs w:val="22"/>
        </w:rPr>
        <w:commentReference w:id="0"/>
      </w:r>
      <w:r w:rsidRPr="00EF4254">
        <w:rPr>
          <w:rStyle w:val="af5"/>
          <w:vanish/>
          <w:color w:val="000000"/>
          <w:sz w:val="22"/>
          <w:szCs w:val="22"/>
        </w:rPr>
        <w:commentReference w:id="1"/>
      </w:r>
      <w:r w:rsidRPr="00EF4254">
        <w:rPr>
          <w:color w:val="000000"/>
          <w:sz w:val="22"/>
          <w:szCs w:val="22"/>
        </w:rPr>
        <w:t xml:space="preserve">. Изображение чисел точками координатной прямой. Геометрический смысл модуля числа. Числовые промежутки: интервал, отрезок, луч. </w:t>
      </w:r>
      <w:r w:rsidRPr="00EF4254">
        <w:rPr>
          <w:i/>
          <w:color w:val="000000"/>
          <w:sz w:val="22"/>
          <w:szCs w:val="22"/>
        </w:rPr>
        <w:t>Формула расстояния между то</w:t>
      </w:r>
      <w:r w:rsidRPr="00EF4254">
        <w:rPr>
          <w:i/>
          <w:color w:val="000000"/>
          <w:sz w:val="22"/>
          <w:szCs w:val="22"/>
        </w:rPr>
        <w:t>ч</w:t>
      </w:r>
      <w:r w:rsidRPr="00EF4254">
        <w:rPr>
          <w:i/>
          <w:color w:val="000000"/>
          <w:sz w:val="22"/>
          <w:szCs w:val="22"/>
        </w:rPr>
        <w:t>ками координатной прямой.</w:t>
      </w:r>
    </w:p>
    <w:p w:rsidR="00D9187E" w:rsidRPr="00EF4254" w:rsidRDefault="00D9187E" w:rsidP="00D9187E">
      <w:pPr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Декартовы координаты на плоскости; координаты точки. Координаты середины отрезка. Формула расстояния между двумя точками плоскости. Уравнение прямой, угловой коэффициент пр</w:t>
      </w:r>
      <w:r w:rsidRPr="00EF4254">
        <w:rPr>
          <w:color w:val="000000"/>
          <w:sz w:val="22"/>
          <w:szCs w:val="22"/>
        </w:rPr>
        <w:t>я</w:t>
      </w:r>
      <w:r w:rsidRPr="00EF4254">
        <w:rPr>
          <w:color w:val="000000"/>
          <w:sz w:val="22"/>
          <w:szCs w:val="22"/>
        </w:rPr>
        <w:t xml:space="preserve">мой, условие параллельности </w:t>
      </w:r>
      <w:proofErr w:type="gramStart"/>
      <w:r w:rsidRPr="00EF4254">
        <w:rPr>
          <w:color w:val="000000"/>
          <w:sz w:val="22"/>
          <w:szCs w:val="22"/>
        </w:rPr>
        <w:t>прямых</w:t>
      </w:r>
      <w:proofErr w:type="gramEnd"/>
      <w:r w:rsidRPr="00EF4254">
        <w:rPr>
          <w:color w:val="000000"/>
          <w:sz w:val="22"/>
          <w:szCs w:val="22"/>
        </w:rPr>
        <w:t xml:space="preserve">. Уравнение окружности с центром в начале координат </w:t>
      </w:r>
      <w:r w:rsidRPr="00EF4254">
        <w:rPr>
          <w:i/>
          <w:color w:val="000000"/>
          <w:sz w:val="22"/>
          <w:szCs w:val="22"/>
        </w:rPr>
        <w:t>и в л</w:t>
      </w:r>
      <w:r w:rsidRPr="00EF4254">
        <w:rPr>
          <w:i/>
          <w:color w:val="000000"/>
          <w:sz w:val="22"/>
          <w:szCs w:val="22"/>
        </w:rPr>
        <w:t>ю</w:t>
      </w:r>
      <w:r w:rsidRPr="00EF4254">
        <w:rPr>
          <w:i/>
          <w:color w:val="000000"/>
          <w:sz w:val="22"/>
          <w:szCs w:val="22"/>
        </w:rPr>
        <w:t>бой заданной точке</w:t>
      </w:r>
      <w:r w:rsidRPr="00EF4254">
        <w:rPr>
          <w:color w:val="000000"/>
          <w:sz w:val="22"/>
          <w:szCs w:val="22"/>
        </w:rPr>
        <w:t>.</w:t>
      </w:r>
    </w:p>
    <w:p w:rsidR="00D9187E" w:rsidRPr="00EF4254" w:rsidRDefault="00D9187E" w:rsidP="00D9187E">
      <w:pPr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lastRenderedPageBreak/>
        <w:t>Графическая интерпретация уравнений с двумя переменными и их систем, неравен</w:t>
      </w:r>
      <w:proofErr w:type="gramStart"/>
      <w:r w:rsidRPr="00EF4254">
        <w:rPr>
          <w:color w:val="000000"/>
          <w:sz w:val="22"/>
          <w:szCs w:val="22"/>
        </w:rPr>
        <w:t>ств с дв</w:t>
      </w:r>
      <w:proofErr w:type="gramEnd"/>
      <w:r w:rsidRPr="00EF4254">
        <w:rPr>
          <w:color w:val="000000"/>
          <w:sz w:val="22"/>
          <w:szCs w:val="22"/>
        </w:rPr>
        <w:t>умя переменн</w:t>
      </w:r>
      <w:r w:rsidRPr="00EF4254">
        <w:rPr>
          <w:color w:val="000000"/>
          <w:sz w:val="22"/>
          <w:szCs w:val="22"/>
        </w:rPr>
        <w:t>ы</w:t>
      </w:r>
      <w:r w:rsidRPr="00EF4254">
        <w:rPr>
          <w:color w:val="000000"/>
          <w:sz w:val="22"/>
          <w:szCs w:val="22"/>
        </w:rPr>
        <w:t>ми и их систем</w:t>
      </w:r>
    </w:p>
    <w:p w:rsidR="00D9187E" w:rsidRPr="00EF4254" w:rsidRDefault="00D9187E" w:rsidP="00D9187E">
      <w:pPr>
        <w:widowControl w:val="0"/>
        <w:rPr>
          <w:color w:val="000000"/>
          <w:sz w:val="22"/>
          <w:szCs w:val="22"/>
        </w:rPr>
      </w:pPr>
    </w:p>
    <w:p w:rsidR="00D9187E" w:rsidRPr="00EF4254" w:rsidRDefault="00D9187E" w:rsidP="00D9187E">
      <w:pPr>
        <w:pStyle w:val="a5"/>
        <w:widowControl w:val="0"/>
        <w:jc w:val="center"/>
        <w:rPr>
          <w:color w:val="000000"/>
          <w:sz w:val="22"/>
          <w:szCs w:val="22"/>
        </w:rPr>
      </w:pPr>
      <w:r w:rsidRPr="00EF4254">
        <w:rPr>
          <w:b/>
          <w:color w:val="000000"/>
          <w:sz w:val="22"/>
          <w:szCs w:val="22"/>
        </w:rPr>
        <w:t>Г</w:t>
      </w:r>
      <w:r>
        <w:rPr>
          <w:b/>
          <w:color w:val="000000"/>
          <w:sz w:val="22"/>
          <w:szCs w:val="22"/>
        </w:rPr>
        <w:t>еометрия</w:t>
      </w:r>
      <w:r>
        <w:rPr>
          <w:b/>
          <w:color w:val="000000"/>
          <w:sz w:val="22"/>
          <w:szCs w:val="22"/>
        </w:rPr>
        <w:br/>
      </w:r>
      <w:r w:rsidRPr="00EF4254">
        <w:rPr>
          <w:color w:val="000000"/>
          <w:sz w:val="22"/>
          <w:szCs w:val="22"/>
        </w:rPr>
        <w:t>(220 ч)</w:t>
      </w:r>
    </w:p>
    <w:p w:rsidR="00D9187E" w:rsidRPr="00EF4254" w:rsidRDefault="00D9187E" w:rsidP="00D9187E">
      <w:pPr>
        <w:pStyle w:val="a5"/>
        <w:widowControl w:val="0"/>
        <w:spacing w:before="120"/>
        <w:rPr>
          <w:b/>
          <w:color w:val="000000"/>
          <w:sz w:val="22"/>
          <w:szCs w:val="22"/>
        </w:rPr>
      </w:pPr>
      <w:r w:rsidRPr="00EF4254">
        <w:rPr>
          <w:b/>
          <w:color w:val="000000"/>
          <w:sz w:val="22"/>
          <w:szCs w:val="22"/>
        </w:rPr>
        <w:t>Начальные понятия и теоремы геометрии</w:t>
      </w:r>
      <w:r>
        <w:rPr>
          <w:b/>
          <w:color w:val="000000"/>
          <w:sz w:val="22"/>
          <w:szCs w:val="22"/>
        </w:rPr>
        <w:t>.</w:t>
      </w:r>
    </w:p>
    <w:p w:rsidR="00D9187E" w:rsidRPr="00EF4254" w:rsidRDefault="00D9187E" w:rsidP="00D9187E">
      <w:pPr>
        <w:pStyle w:val="a5"/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Возникновение геометрии из практики.</w:t>
      </w:r>
    </w:p>
    <w:p w:rsidR="00D9187E" w:rsidRPr="00EF4254" w:rsidRDefault="00D9187E" w:rsidP="00D9187E">
      <w:pPr>
        <w:pStyle w:val="a5"/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Геометрические фигуры и тела. Равенство в геоме</w:t>
      </w:r>
      <w:r w:rsidRPr="00EF4254">
        <w:rPr>
          <w:color w:val="000000"/>
          <w:sz w:val="22"/>
          <w:szCs w:val="22"/>
        </w:rPr>
        <w:t>т</w:t>
      </w:r>
      <w:r w:rsidRPr="00EF4254">
        <w:rPr>
          <w:color w:val="000000"/>
          <w:sz w:val="22"/>
          <w:szCs w:val="22"/>
        </w:rPr>
        <w:t>рии.</w:t>
      </w:r>
    </w:p>
    <w:p w:rsidR="00D9187E" w:rsidRPr="00EF4254" w:rsidRDefault="00D9187E" w:rsidP="00D9187E">
      <w:pPr>
        <w:pStyle w:val="a5"/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 xml:space="preserve">Точка, прямая и плоскость. </w:t>
      </w:r>
    </w:p>
    <w:p w:rsidR="00D9187E" w:rsidRPr="00EF4254" w:rsidRDefault="00D9187E" w:rsidP="00D9187E">
      <w:pPr>
        <w:pStyle w:val="a5"/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Понятие о геометрическом месте точек.</w:t>
      </w:r>
    </w:p>
    <w:p w:rsidR="00D9187E" w:rsidRPr="00EF4254" w:rsidRDefault="00D9187E" w:rsidP="00D9187E">
      <w:pPr>
        <w:pStyle w:val="a5"/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Расстояние. Отрезок, луч. Ломаная.</w:t>
      </w:r>
    </w:p>
    <w:p w:rsidR="00D9187E" w:rsidRPr="00EF4254" w:rsidRDefault="00D9187E" w:rsidP="00D9187E">
      <w:pPr>
        <w:pStyle w:val="a5"/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 xml:space="preserve">Угол. Прямой угол. Острые и тупые углы. Вертикальные и смежные углы. Биссектриса угла и ее свойства. </w:t>
      </w:r>
    </w:p>
    <w:p w:rsidR="00D9187E" w:rsidRPr="00EF4254" w:rsidRDefault="00D9187E" w:rsidP="00D9187E">
      <w:pPr>
        <w:pStyle w:val="a5"/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 xml:space="preserve">Параллельные и пересекающиеся прямые. Перпендикулярность </w:t>
      </w:r>
      <w:proofErr w:type="gramStart"/>
      <w:r w:rsidRPr="00EF4254">
        <w:rPr>
          <w:color w:val="000000"/>
          <w:sz w:val="22"/>
          <w:szCs w:val="22"/>
        </w:rPr>
        <w:t>прямых</w:t>
      </w:r>
      <w:proofErr w:type="gramEnd"/>
      <w:r w:rsidRPr="00EF4254">
        <w:rPr>
          <w:color w:val="000000"/>
          <w:sz w:val="22"/>
          <w:szCs w:val="22"/>
        </w:rPr>
        <w:t>. Теоремы о параллельности и пе</w:t>
      </w:r>
      <w:r w:rsidRPr="00EF4254">
        <w:rPr>
          <w:color w:val="000000"/>
          <w:sz w:val="22"/>
          <w:szCs w:val="22"/>
        </w:rPr>
        <w:t>р</w:t>
      </w:r>
      <w:r w:rsidRPr="00EF4254">
        <w:rPr>
          <w:color w:val="000000"/>
          <w:sz w:val="22"/>
          <w:szCs w:val="22"/>
        </w:rPr>
        <w:t xml:space="preserve">пендикулярности </w:t>
      </w:r>
      <w:proofErr w:type="gramStart"/>
      <w:r w:rsidRPr="00EF4254">
        <w:rPr>
          <w:color w:val="000000"/>
          <w:sz w:val="22"/>
          <w:szCs w:val="22"/>
        </w:rPr>
        <w:t>прямых</w:t>
      </w:r>
      <w:proofErr w:type="gramEnd"/>
      <w:r w:rsidRPr="00EF4254">
        <w:rPr>
          <w:color w:val="000000"/>
          <w:sz w:val="22"/>
          <w:szCs w:val="22"/>
        </w:rPr>
        <w:t xml:space="preserve">. Свойство серединного перпендикуляра к отрезку. Перпендикуляр и наклонная </w:t>
      </w:r>
      <w:proofErr w:type="gramStart"/>
      <w:r w:rsidRPr="00EF4254">
        <w:rPr>
          <w:color w:val="000000"/>
          <w:sz w:val="22"/>
          <w:szCs w:val="22"/>
        </w:rPr>
        <w:t>к</w:t>
      </w:r>
      <w:proofErr w:type="gramEnd"/>
      <w:r w:rsidRPr="00EF4254">
        <w:rPr>
          <w:color w:val="000000"/>
          <w:sz w:val="22"/>
          <w:szCs w:val="22"/>
        </w:rPr>
        <w:t xml:space="preserve"> пр</w:t>
      </w:r>
      <w:r w:rsidRPr="00EF4254">
        <w:rPr>
          <w:color w:val="000000"/>
          <w:sz w:val="22"/>
          <w:szCs w:val="22"/>
        </w:rPr>
        <w:t>я</w:t>
      </w:r>
      <w:r w:rsidRPr="00EF4254">
        <w:rPr>
          <w:color w:val="000000"/>
          <w:sz w:val="22"/>
          <w:szCs w:val="22"/>
        </w:rPr>
        <w:t>мой.</w:t>
      </w:r>
    </w:p>
    <w:p w:rsidR="00D9187E" w:rsidRPr="00EF4254" w:rsidRDefault="00D9187E" w:rsidP="00D9187E">
      <w:pPr>
        <w:pStyle w:val="a5"/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Многоугольники.</w:t>
      </w:r>
    </w:p>
    <w:p w:rsidR="00D9187E" w:rsidRPr="00EF4254" w:rsidRDefault="00D9187E" w:rsidP="00D9187E">
      <w:pPr>
        <w:pStyle w:val="a5"/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Окружность и круг.</w:t>
      </w:r>
    </w:p>
    <w:p w:rsidR="00D9187E" w:rsidRPr="00EF4254" w:rsidRDefault="00D9187E" w:rsidP="00D9187E">
      <w:pPr>
        <w:pStyle w:val="a5"/>
        <w:widowControl w:val="0"/>
        <w:rPr>
          <w:b/>
          <w:color w:val="000000"/>
          <w:sz w:val="22"/>
          <w:szCs w:val="22"/>
        </w:rPr>
      </w:pPr>
      <w:proofErr w:type="gramStart"/>
      <w:r w:rsidRPr="00EF4254">
        <w:rPr>
          <w:color w:val="000000"/>
          <w:sz w:val="22"/>
          <w:szCs w:val="22"/>
        </w:rPr>
        <w:t>Наглядные представления о пространственных телах: кубе, параллелепипеде, призме, пирамиде, шаре, сфере, конусе, цилиндре.</w:t>
      </w:r>
      <w:proofErr w:type="gramEnd"/>
      <w:r w:rsidRPr="00EF4254">
        <w:rPr>
          <w:color w:val="000000"/>
          <w:sz w:val="22"/>
          <w:szCs w:val="22"/>
        </w:rPr>
        <w:t xml:space="preserve"> Примеры сечений. Примеры разве</w:t>
      </w:r>
      <w:r w:rsidRPr="00EF4254">
        <w:rPr>
          <w:color w:val="000000"/>
          <w:sz w:val="22"/>
          <w:szCs w:val="22"/>
        </w:rPr>
        <w:t>р</w:t>
      </w:r>
      <w:r w:rsidRPr="00EF4254">
        <w:rPr>
          <w:color w:val="000000"/>
          <w:sz w:val="22"/>
          <w:szCs w:val="22"/>
        </w:rPr>
        <w:t>ток.</w:t>
      </w:r>
    </w:p>
    <w:p w:rsidR="00D9187E" w:rsidRPr="00EF4254" w:rsidRDefault="00D9187E" w:rsidP="00D9187E">
      <w:pPr>
        <w:pStyle w:val="a5"/>
        <w:widowControl w:val="0"/>
        <w:spacing w:before="120"/>
        <w:rPr>
          <w:color w:val="000000"/>
          <w:sz w:val="22"/>
          <w:szCs w:val="22"/>
        </w:rPr>
      </w:pPr>
      <w:r w:rsidRPr="00EF4254">
        <w:rPr>
          <w:b/>
          <w:color w:val="000000"/>
          <w:sz w:val="22"/>
          <w:szCs w:val="22"/>
        </w:rPr>
        <w:t>Треугольник.</w:t>
      </w:r>
      <w:r w:rsidRPr="00EF4254">
        <w:rPr>
          <w:color w:val="000000"/>
          <w:sz w:val="22"/>
          <w:szCs w:val="22"/>
        </w:rPr>
        <w:t xml:space="preserve"> Прямоугольные, остроугольные, и тупоугольные треугольники. Высота, медиана, биссе</w:t>
      </w:r>
      <w:r w:rsidRPr="00EF4254">
        <w:rPr>
          <w:color w:val="000000"/>
          <w:sz w:val="22"/>
          <w:szCs w:val="22"/>
        </w:rPr>
        <w:t>к</w:t>
      </w:r>
      <w:r w:rsidRPr="00EF4254">
        <w:rPr>
          <w:color w:val="000000"/>
          <w:sz w:val="22"/>
          <w:szCs w:val="22"/>
        </w:rPr>
        <w:t>триса, средняя линия треугольника. Равнобедренные и равносторонние треугольники; свойства и признаки равнобедренного тр</w:t>
      </w:r>
      <w:r w:rsidRPr="00EF4254">
        <w:rPr>
          <w:color w:val="000000"/>
          <w:sz w:val="22"/>
          <w:szCs w:val="22"/>
        </w:rPr>
        <w:t>е</w:t>
      </w:r>
      <w:r w:rsidRPr="00EF4254">
        <w:rPr>
          <w:color w:val="000000"/>
          <w:sz w:val="22"/>
          <w:szCs w:val="22"/>
        </w:rPr>
        <w:t xml:space="preserve">угольника. </w:t>
      </w:r>
    </w:p>
    <w:p w:rsidR="00D9187E" w:rsidRPr="00EF4254" w:rsidRDefault="00D9187E" w:rsidP="00D9187E">
      <w:pPr>
        <w:pStyle w:val="a5"/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Признаки равенства треугольников. Неравенство треугольн</w:t>
      </w:r>
      <w:r w:rsidRPr="00EF4254">
        <w:rPr>
          <w:color w:val="000000"/>
          <w:sz w:val="22"/>
          <w:szCs w:val="22"/>
        </w:rPr>
        <w:t>и</w:t>
      </w:r>
      <w:r w:rsidRPr="00EF4254">
        <w:rPr>
          <w:color w:val="000000"/>
          <w:sz w:val="22"/>
          <w:szCs w:val="22"/>
        </w:rPr>
        <w:t xml:space="preserve">ка. Сумма углов треугольника. Внешние углы треугольника. Зависимость </w:t>
      </w:r>
      <w:proofErr w:type="gramStart"/>
      <w:r w:rsidRPr="00EF4254">
        <w:rPr>
          <w:color w:val="000000"/>
          <w:sz w:val="22"/>
          <w:szCs w:val="22"/>
        </w:rPr>
        <w:t>между</w:t>
      </w:r>
      <w:proofErr w:type="gramEnd"/>
      <w:r w:rsidRPr="00EF4254">
        <w:rPr>
          <w:color w:val="000000"/>
          <w:sz w:val="22"/>
          <w:szCs w:val="22"/>
        </w:rPr>
        <w:t xml:space="preserve"> </w:t>
      </w:r>
      <w:proofErr w:type="gramStart"/>
      <w:r w:rsidRPr="00EF4254">
        <w:rPr>
          <w:color w:val="000000"/>
          <w:sz w:val="22"/>
          <w:szCs w:val="22"/>
        </w:rPr>
        <w:t>величинам</w:t>
      </w:r>
      <w:proofErr w:type="gramEnd"/>
      <w:r w:rsidRPr="00EF4254">
        <w:rPr>
          <w:color w:val="000000"/>
          <w:sz w:val="22"/>
          <w:szCs w:val="22"/>
        </w:rPr>
        <w:t xml:space="preserve"> сторон и углов треугол</w:t>
      </w:r>
      <w:r w:rsidRPr="00EF4254">
        <w:rPr>
          <w:color w:val="000000"/>
          <w:sz w:val="22"/>
          <w:szCs w:val="22"/>
        </w:rPr>
        <w:t>ь</w:t>
      </w:r>
      <w:r w:rsidRPr="00EF4254">
        <w:rPr>
          <w:color w:val="000000"/>
          <w:sz w:val="22"/>
          <w:szCs w:val="22"/>
        </w:rPr>
        <w:t xml:space="preserve">ника. </w:t>
      </w:r>
    </w:p>
    <w:p w:rsidR="00D9187E" w:rsidRPr="00EF4254" w:rsidRDefault="00D9187E" w:rsidP="00D9187E">
      <w:pPr>
        <w:pStyle w:val="a5"/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Теорема Фалеса. Подобие треугольников; коэффициент подобия. Признаки подобия тр</w:t>
      </w:r>
      <w:r w:rsidRPr="00EF4254">
        <w:rPr>
          <w:color w:val="000000"/>
          <w:sz w:val="22"/>
          <w:szCs w:val="22"/>
        </w:rPr>
        <w:t>е</w:t>
      </w:r>
      <w:r w:rsidRPr="00EF4254">
        <w:rPr>
          <w:color w:val="000000"/>
          <w:sz w:val="22"/>
          <w:szCs w:val="22"/>
        </w:rPr>
        <w:t xml:space="preserve">угольников. </w:t>
      </w:r>
    </w:p>
    <w:p w:rsidR="00D9187E" w:rsidRPr="00EF4254" w:rsidRDefault="00D9187E" w:rsidP="00D9187E">
      <w:pPr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Теорема Пифагора. Признаки равенства прямоугольных тр</w:t>
      </w:r>
      <w:r w:rsidRPr="00EF4254">
        <w:rPr>
          <w:color w:val="000000"/>
          <w:sz w:val="22"/>
          <w:szCs w:val="22"/>
        </w:rPr>
        <w:t>е</w:t>
      </w:r>
      <w:r w:rsidRPr="00EF4254">
        <w:rPr>
          <w:color w:val="000000"/>
          <w:sz w:val="22"/>
          <w:szCs w:val="22"/>
        </w:rPr>
        <w:t>угольников. Синус, косинус, тангенс, котангенс острого угла прямоугольного треугольника и углов от 0° до 180°; приведение к острому углу. Решение прям</w:t>
      </w:r>
      <w:r w:rsidRPr="00EF4254">
        <w:rPr>
          <w:color w:val="000000"/>
          <w:sz w:val="22"/>
          <w:szCs w:val="22"/>
        </w:rPr>
        <w:t>о</w:t>
      </w:r>
      <w:r w:rsidRPr="00EF4254">
        <w:rPr>
          <w:color w:val="000000"/>
          <w:sz w:val="22"/>
          <w:szCs w:val="22"/>
        </w:rPr>
        <w:t>угольных треугольников. Основное тригонометрическое тождество. Формулы, связывающие синус, косинус, та</w:t>
      </w:r>
      <w:r w:rsidRPr="00EF4254">
        <w:rPr>
          <w:color w:val="000000"/>
          <w:sz w:val="22"/>
          <w:szCs w:val="22"/>
        </w:rPr>
        <w:t>н</w:t>
      </w:r>
      <w:r w:rsidRPr="00EF4254">
        <w:rPr>
          <w:color w:val="000000"/>
          <w:sz w:val="22"/>
          <w:szCs w:val="22"/>
        </w:rPr>
        <w:t>генс, котангенс одного и того же угла. Теорема косинусов и теорема синусов; примеры их применения для вычисления элементов тр</w:t>
      </w:r>
      <w:r w:rsidRPr="00EF4254">
        <w:rPr>
          <w:color w:val="000000"/>
          <w:sz w:val="22"/>
          <w:szCs w:val="22"/>
        </w:rPr>
        <w:t>е</w:t>
      </w:r>
      <w:r w:rsidRPr="00EF4254">
        <w:rPr>
          <w:color w:val="000000"/>
          <w:sz w:val="22"/>
          <w:szCs w:val="22"/>
        </w:rPr>
        <w:t>угольника.</w:t>
      </w:r>
    </w:p>
    <w:p w:rsidR="00D9187E" w:rsidRPr="00EF4254" w:rsidRDefault="00D9187E" w:rsidP="00D9187E">
      <w:pPr>
        <w:pStyle w:val="a5"/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Замечательные точки треугольника: точки пересечения сер</w:t>
      </w:r>
      <w:r w:rsidRPr="00EF4254">
        <w:rPr>
          <w:color w:val="000000"/>
          <w:sz w:val="22"/>
          <w:szCs w:val="22"/>
        </w:rPr>
        <w:t>е</w:t>
      </w:r>
      <w:r w:rsidRPr="00EF4254">
        <w:rPr>
          <w:color w:val="000000"/>
          <w:sz w:val="22"/>
          <w:szCs w:val="22"/>
        </w:rPr>
        <w:t xml:space="preserve">динных перпендикуляров, биссектрис, медиан. </w:t>
      </w:r>
      <w:r w:rsidRPr="00EF4254">
        <w:rPr>
          <w:i/>
          <w:color w:val="000000"/>
          <w:sz w:val="22"/>
          <w:szCs w:val="22"/>
        </w:rPr>
        <w:t>Окружность Эйл</w:t>
      </w:r>
      <w:r w:rsidRPr="00EF4254">
        <w:rPr>
          <w:i/>
          <w:color w:val="000000"/>
          <w:sz w:val="22"/>
          <w:szCs w:val="22"/>
        </w:rPr>
        <w:t>е</w:t>
      </w:r>
      <w:r w:rsidRPr="00EF4254">
        <w:rPr>
          <w:i/>
          <w:color w:val="000000"/>
          <w:sz w:val="22"/>
          <w:szCs w:val="22"/>
        </w:rPr>
        <w:t>ра</w:t>
      </w:r>
      <w:r w:rsidRPr="00EF4254">
        <w:rPr>
          <w:color w:val="000000"/>
          <w:sz w:val="22"/>
          <w:szCs w:val="22"/>
        </w:rPr>
        <w:t>.</w:t>
      </w:r>
    </w:p>
    <w:p w:rsidR="00D9187E" w:rsidRPr="00EF4254" w:rsidRDefault="00D9187E" w:rsidP="00D9187E">
      <w:pPr>
        <w:pStyle w:val="a5"/>
        <w:widowControl w:val="0"/>
        <w:spacing w:before="120"/>
        <w:rPr>
          <w:color w:val="000000"/>
          <w:sz w:val="22"/>
          <w:szCs w:val="22"/>
        </w:rPr>
      </w:pPr>
      <w:r w:rsidRPr="00EF4254">
        <w:rPr>
          <w:b/>
          <w:color w:val="000000"/>
          <w:sz w:val="22"/>
          <w:szCs w:val="22"/>
        </w:rPr>
        <w:t>Четырехугольник.</w:t>
      </w:r>
      <w:r w:rsidRPr="00EF4254">
        <w:rPr>
          <w:color w:val="000000"/>
          <w:sz w:val="22"/>
          <w:szCs w:val="22"/>
        </w:rPr>
        <w:t xml:space="preserve"> Параллелограмм, его свойства и признаки. Прямоугольник, квадрат, ромб,</w:t>
      </w:r>
      <w:r>
        <w:rPr>
          <w:color w:val="000000"/>
          <w:sz w:val="22"/>
          <w:szCs w:val="22"/>
        </w:rPr>
        <w:t xml:space="preserve"> </w:t>
      </w:r>
      <w:r w:rsidRPr="00EF4254">
        <w:rPr>
          <w:color w:val="000000"/>
          <w:sz w:val="22"/>
          <w:szCs w:val="22"/>
        </w:rPr>
        <w:t>их свойс</w:t>
      </w:r>
      <w:r w:rsidRPr="00EF4254">
        <w:rPr>
          <w:color w:val="000000"/>
          <w:sz w:val="22"/>
          <w:szCs w:val="22"/>
        </w:rPr>
        <w:t>т</w:t>
      </w:r>
      <w:r w:rsidRPr="00EF4254">
        <w:rPr>
          <w:color w:val="000000"/>
          <w:sz w:val="22"/>
          <w:szCs w:val="22"/>
        </w:rPr>
        <w:t xml:space="preserve">ва и признаки. Трапеция, средняя линия трапеции; равнобедренная трапеция. </w:t>
      </w:r>
    </w:p>
    <w:p w:rsidR="00D9187E" w:rsidRPr="00EF4254" w:rsidRDefault="00D9187E" w:rsidP="00D9187E">
      <w:pPr>
        <w:pStyle w:val="a5"/>
        <w:widowControl w:val="0"/>
        <w:spacing w:before="120"/>
        <w:rPr>
          <w:color w:val="000000"/>
          <w:sz w:val="22"/>
          <w:szCs w:val="22"/>
        </w:rPr>
      </w:pPr>
      <w:r w:rsidRPr="00EF4254">
        <w:rPr>
          <w:b/>
          <w:color w:val="000000"/>
          <w:sz w:val="22"/>
          <w:szCs w:val="22"/>
        </w:rPr>
        <w:t xml:space="preserve">Многоугольники. </w:t>
      </w:r>
      <w:r w:rsidRPr="00EF4254">
        <w:rPr>
          <w:color w:val="000000"/>
          <w:sz w:val="22"/>
          <w:szCs w:val="22"/>
        </w:rPr>
        <w:t>Выпуклые многоугольники. Сумма углов выпуклого многоугольника. Вписанные и описанные многоугольн</w:t>
      </w:r>
      <w:r w:rsidRPr="00EF4254">
        <w:rPr>
          <w:color w:val="000000"/>
          <w:sz w:val="22"/>
          <w:szCs w:val="22"/>
        </w:rPr>
        <w:t>и</w:t>
      </w:r>
      <w:r w:rsidRPr="00EF4254">
        <w:rPr>
          <w:color w:val="000000"/>
          <w:sz w:val="22"/>
          <w:szCs w:val="22"/>
        </w:rPr>
        <w:t>ки. Правильные многоугольники.</w:t>
      </w:r>
    </w:p>
    <w:p w:rsidR="00D9187E" w:rsidRPr="00EF4254" w:rsidRDefault="00D9187E" w:rsidP="00D9187E">
      <w:pPr>
        <w:pStyle w:val="a5"/>
        <w:widowControl w:val="0"/>
        <w:spacing w:before="120"/>
        <w:rPr>
          <w:color w:val="000000"/>
          <w:sz w:val="22"/>
          <w:szCs w:val="22"/>
        </w:rPr>
      </w:pPr>
      <w:r w:rsidRPr="00EF4254">
        <w:rPr>
          <w:b/>
          <w:color w:val="000000"/>
          <w:sz w:val="22"/>
          <w:szCs w:val="22"/>
        </w:rPr>
        <w:t xml:space="preserve">Окружность и круг. </w:t>
      </w:r>
      <w:r w:rsidRPr="00EF4254">
        <w:rPr>
          <w:color w:val="000000"/>
          <w:sz w:val="22"/>
          <w:szCs w:val="22"/>
        </w:rPr>
        <w:t xml:space="preserve">Центр, радиус, диаметр. Дуга, хорда. Сектор, сегмент. Центральный, вписанный угол; величина вписанного угла. Взаимное расположение прямой и окружности, </w:t>
      </w:r>
      <w:r w:rsidRPr="00EF4254">
        <w:rPr>
          <w:i/>
          <w:color w:val="000000"/>
          <w:sz w:val="22"/>
          <w:szCs w:val="22"/>
        </w:rPr>
        <w:t>двух окружностей</w:t>
      </w:r>
      <w:r w:rsidRPr="00EF4254">
        <w:rPr>
          <w:color w:val="000000"/>
          <w:sz w:val="22"/>
          <w:szCs w:val="22"/>
        </w:rPr>
        <w:t>. Касательная и с</w:t>
      </w:r>
      <w:r w:rsidRPr="00EF4254">
        <w:rPr>
          <w:color w:val="000000"/>
          <w:sz w:val="22"/>
          <w:szCs w:val="22"/>
        </w:rPr>
        <w:t>е</w:t>
      </w:r>
      <w:r w:rsidRPr="00EF4254">
        <w:rPr>
          <w:color w:val="000000"/>
          <w:sz w:val="22"/>
          <w:szCs w:val="22"/>
        </w:rPr>
        <w:t xml:space="preserve">кущая к окружности, равенство касательных, проведенных из одной точки. </w:t>
      </w:r>
      <w:r w:rsidRPr="00EF4254">
        <w:rPr>
          <w:i/>
          <w:color w:val="000000"/>
          <w:sz w:val="22"/>
          <w:szCs w:val="22"/>
        </w:rPr>
        <w:t>Метрические соотношения в окружности: свойства секущих, касател</w:t>
      </w:r>
      <w:r w:rsidRPr="00EF4254">
        <w:rPr>
          <w:i/>
          <w:color w:val="000000"/>
          <w:sz w:val="22"/>
          <w:szCs w:val="22"/>
        </w:rPr>
        <w:t>ь</w:t>
      </w:r>
      <w:r w:rsidRPr="00EF4254">
        <w:rPr>
          <w:i/>
          <w:color w:val="000000"/>
          <w:sz w:val="22"/>
          <w:szCs w:val="22"/>
        </w:rPr>
        <w:t>ных, хорд</w:t>
      </w:r>
      <w:r w:rsidRPr="00EF4254">
        <w:rPr>
          <w:color w:val="000000"/>
          <w:sz w:val="22"/>
          <w:szCs w:val="22"/>
        </w:rPr>
        <w:t xml:space="preserve">. </w:t>
      </w:r>
    </w:p>
    <w:p w:rsidR="00D9187E" w:rsidRPr="00EF4254" w:rsidRDefault="00D9187E" w:rsidP="00D9187E">
      <w:pPr>
        <w:pStyle w:val="a5"/>
        <w:widowControl w:val="0"/>
        <w:rPr>
          <w:b/>
          <w:i/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 xml:space="preserve">Окружность, вписанная в треугольник, и окружность, описанная около треугольника. Вписанные и описанные четырехугольники. </w:t>
      </w:r>
      <w:r w:rsidRPr="00EF4254">
        <w:rPr>
          <w:i/>
          <w:color w:val="000000"/>
          <w:sz w:val="22"/>
          <w:szCs w:val="22"/>
        </w:rPr>
        <w:t>Вписанные и описанные окружности правильного многоугольн</w:t>
      </w:r>
      <w:r w:rsidRPr="00EF4254">
        <w:rPr>
          <w:i/>
          <w:color w:val="000000"/>
          <w:sz w:val="22"/>
          <w:szCs w:val="22"/>
        </w:rPr>
        <w:t>и</w:t>
      </w:r>
      <w:r w:rsidRPr="00EF4254">
        <w:rPr>
          <w:i/>
          <w:color w:val="000000"/>
          <w:sz w:val="22"/>
          <w:szCs w:val="22"/>
        </w:rPr>
        <w:t>ка.</w:t>
      </w:r>
    </w:p>
    <w:p w:rsidR="00D9187E" w:rsidRPr="00EF4254" w:rsidRDefault="00D9187E" w:rsidP="00D9187E">
      <w:pPr>
        <w:pStyle w:val="a5"/>
        <w:widowControl w:val="0"/>
        <w:spacing w:before="120"/>
        <w:rPr>
          <w:color w:val="000000"/>
          <w:sz w:val="22"/>
          <w:szCs w:val="22"/>
        </w:rPr>
      </w:pPr>
      <w:r w:rsidRPr="00EF4254">
        <w:rPr>
          <w:b/>
          <w:color w:val="000000"/>
          <w:sz w:val="22"/>
          <w:szCs w:val="22"/>
        </w:rPr>
        <w:t xml:space="preserve">Измерение геометрических величин. </w:t>
      </w:r>
      <w:r w:rsidRPr="00EF4254">
        <w:rPr>
          <w:color w:val="000000"/>
          <w:sz w:val="22"/>
          <w:szCs w:val="22"/>
        </w:rPr>
        <w:t xml:space="preserve">Длина отрезка. Длина </w:t>
      </w:r>
      <w:proofErr w:type="gramStart"/>
      <w:r w:rsidRPr="00EF4254">
        <w:rPr>
          <w:color w:val="000000"/>
          <w:sz w:val="22"/>
          <w:szCs w:val="22"/>
        </w:rPr>
        <w:t>ломаной</w:t>
      </w:r>
      <w:proofErr w:type="gramEnd"/>
      <w:r w:rsidRPr="00EF4254">
        <w:rPr>
          <w:color w:val="000000"/>
          <w:sz w:val="22"/>
          <w:szCs w:val="22"/>
        </w:rPr>
        <w:t>, периметр мног</w:t>
      </w:r>
      <w:r w:rsidRPr="00EF4254">
        <w:rPr>
          <w:color w:val="000000"/>
          <w:sz w:val="22"/>
          <w:szCs w:val="22"/>
        </w:rPr>
        <w:t>о</w:t>
      </w:r>
      <w:r w:rsidRPr="00EF4254">
        <w:rPr>
          <w:color w:val="000000"/>
          <w:sz w:val="22"/>
          <w:szCs w:val="22"/>
        </w:rPr>
        <w:t xml:space="preserve">угольника. </w:t>
      </w:r>
    </w:p>
    <w:p w:rsidR="00D9187E" w:rsidRPr="00EF4254" w:rsidRDefault="00D9187E" w:rsidP="00D9187E">
      <w:pPr>
        <w:pStyle w:val="a5"/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 xml:space="preserve">Расстояние от точки </w:t>
      </w:r>
      <w:proofErr w:type="gramStart"/>
      <w:r w:rsidRPr="00EF4254">
        <w:rPr>
          <w:color w:val="000000"/>
          <w:sz w:val="22"/>
          <w:szCs w:val="22"/>
        </w:rPr>
        <w:t>до</w:t>
      </w:r>
      <w:proofErr w:type="gramEnd"/>
      <w:r w:rsidRPr="00EF4254">
        <w:rPr>
          <w:color w:val="000000"/>
          <w:sz w:val="22"/>
          <w:szCs w:val="22"/>
        </w:rPr>
        <w:t xml:space="preserve"> прямой. Расстояние между </w:t>
      </w:r>
      <w:proofErr w:type="gramStart"/>
      <w:r w:rsidRPr="00EF4254">
        <w:rPr>
          <w:color w:val="000000"/>
          <w:sz w:val="22"/>
          <w:szCs w:val="22"/>
        </w:rPr>
        <w:t>параллельными</w:t>
      </w:r>
      <w:proofErr w:type="gramEnd"/>
      <w:r w:rsidRPr="00EF4254">
        <w:rPr>
          <w:color w:val="000000"/>
          <w:sz w:val="22"/>
          <w:szCs w:val="22"/>
        </w:rPr>
        <w:t xml:space="preserve"> прямыми. Длина окружности, число </w:t>
      </w:r>
      <w:r w:rsidRPr="00EF4254">
        <w:rPr>
          <w:color w:val="000000"/>
          <w:sz w:val="22"/>
          <w:szCs w:val="22"/>
        </w:rPr>
        <w:sym w:font="Symbol" w:char="F070"/>
      </w:r>
      <w:r w:rsidRPr="00EF4254">
        <w:rPr>
          <w:color w:val="000000"/>
          <w:sz w:val="22"/>
          <w:szCs w:val="22"/>
        </w:rPr>
        <w:t>; длина дуги. Величина угла. Градусная мера угла, соответствие между вел</w:t>
      </w:r>
      <w:r w:rsidRPr="00EF4254">
        <w:rPr>
          <w:color w:val="000000"/>
          <w:sz w:val="22"/>
          <w:szCs w:val="22"/>
        </w:rPr>
        <w:t>и</w:t>
      </w:r>
      <w:r w:rsidRPr="00EF4254">
        <w:rPr>
          <w:color w:val="000000"/>
          <w:sz w:val="22"/>
          <w:szCs w:val="22"/>
        </w:rPr>
        <w:t>чиной угла и длиной дуги окружности.</w:t>
      </w:r>
    </w:p>
    <w:p w:rsidR="00D9187E" w:rsidRPr="00EF4254" w:rsidRDefault="00D9187E" w:rsidP="00D9187E">
      <w:pPr>
        <w:pStyle w:val="a5"/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Понятие о площади плоских фигур. Равносоставленные и равновеликие ф</w:t>
      </w:r>
      <w:r w:rsidRPr="00EF4254">
        <w:rPr>
          <w:color w:val="000000"/>
          <w:sz w:val="22"/>
          <w:szCs w:val="22"/>
        </w:rPr>
        <w:t>и</w:t>
      </w:r>
      <w:r w:rsidRPr="00EF4254">
        <w:rPr>
          <w:color w:val="000000"/>
          <w:sz w:val="22"/>
          <w:szCs w:val="22"/>
        </w:rPr>
        <w:t>гуры.</w:t>
      </w:r>
    </w:p>
    <w:p w:rsidR="00D9187E" w:rsidRPr="00EF4254" w:rsidRDefault="00D9187E" w:rsidP="00D9187E">
      <w:pPr>
        <w:pStyle w:val="a5"/>
        <w:widowControl w:val="0"/>
        <w:rPr>
          <w:b/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Площадь прямоугольника. Площадь параллелограмма, треугольника и трапеции (основные формулы). Формулы, выражающие площадь треугольника: через две стороны и угол между н</w:t>
      </w:r>
      <w:r w:rsidRPr="00EF4254">
        <w:rPr>
          <w:color w:val="000000"/>
          <w:sz w:val="22"/>
          <w:szCs w:val="22"/>
        </w:rPr>
        <w:t>и</w:t>
      </w:r>
      <w:r w:rsidRPr="00EF4254">
        <w:rPr>
          <w:color w:val="000000"/>
          <w:sz w:val="22"/>
          <w:szCs w:val="22"/>
        </w:rPr>
        <w:t xml:space="preserve">ми, </w:t>
      </w:r>
      <w:r w:rsidRPr="00EF4254">
        <w:rPr>
          <w:i/>
          <w:color w:val="000000"/>
          <w:sz w:val="22"/>
          <w:szCs w:val="22"/>
        </w:rPr>
        <w:t>через периметр и радиус вписанной окружности, формула Герона. Площадь четырехугол</w:t>
      </w:r>
      <w:r w:rsidRPr="00EF4254">
        <w:rPr>
          <w:i/>
          <w:color w:val="000000"/>
          <w:sz w:val="22"/>
          <w:szCs w:val="22"/>
        </w:rPr>
        <w:t>ь</w:t>
      </w:r>
      <w:r w:rsidRPr="00EF4254">
        <w:rPr>
          <w:i/>
          <w:color w:val="000000"/>
          <w:sz w:val="22"/>
          <w:szCs w:val="22"/>
        </w:rPr>
        <w:t>ника.</w:t>
      </w:r>
    </w:p>
    <w:p w:rsidR="00D9187E" w:rsidRPr="00EF4254" w:rsidRDefault="00D9187E" w:rsidP="00D9187E">
      <w:pPr>
        <w:pStyle w:val="a5"/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 xml:space="preserve">Площадь круга и площадь сектора. </w:t>
      </w:r>
    </w:p>
    <w:p w:rsidR="00D9187E" w:rsidRPr="00EF4254" w:rsidRDefault="00D9187E" w:rsidP="00D9187E">
      <w:pPr>
        <w:pStyle w:val="a5"/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Связь между площадями подобных фигур.</w:t>
      </w:r>
    </w:p>
    <w:p w:rsidR="00D9187E" w:rsidRPr="00EF4254" w:rsidRDefault="00D9187E" w:rsidP="00D9187E">
      <w:pPr>
        <w:pStyle w:val="a5"/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Объем тела. Формулы объема прямоугольного параллелеп</w:t>
      </w:r>
      <w:r w:rsidRPr="00EF4254">
        <w:rPr>
          <w:color w:val="000000"/>
          <w:sz w:val="22"/>
          <w:szCs w:val="22"/>
        </w:rPr>
        <w:t>и</w:t>
      </w:r>
      <w:r w:rsidRPr="00EF4254">
        <w:rPr>
          <w:color w:val="000000"/>
          <w:sz w:val="22"/>
          <w:szCs w:val="22"/>
        </w:rPr>
        <w:t>педа, куба, шара, цилиндра и конуса.</w:t>
      </w:r>
    </w:p>
    <w:p w:rsidR="00D9187E" w:rsidRPr="00EF4254" w:rsidRDefault="00D9187E" w:rsidP="00D9187E">
      <w:pPr>
        <w:pStyle w:val="a5"/>
        <w:widowControl w:val="0"/>
        <w:spacing w:before="120"/>
        <w:rPr>
          <w:color w:val="000000"/>
          <w:sz w:val="22"/>
          <w:szCs w:val="22"/>
        </w:rPr>
      </w:pPr>
      <w:r w:rsidRPr="00EF4254">
        <w:rPr>
          <w:b/>
          <w:color w:val="000000"/>
          <w:sz w:val="22"/>
          <w:szCs w:val="22"/>
        </w:rPr>
        <w:t>Векторы.</w:t>
      </w:r>
    </w:p>
    <w:p w:rsidR="00D9187E" w:rsidRPr="00EF4254" w:rsidRDefault="00D9187E" w:rsidP="00D9187E">
      <w:pPr>
        <w:pStyle w:val="a5"/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lastRenderedPageBreak/>
        <w:t xml:space="preserve">Вектор. Длина (модуль) вектора. Координаты вектора. Равенство векторов. Операции над векторами: умножение на число, сложение, </w:t>
      </w:r>
      <w:r w:rsidRPr="00EF4254">
        <w:rPr>
          <w:i/>
          <w:color w:val="000000"/>
          <w:sz w:val="22"/>
          <w:szCs w:val="22"/>
        </w:rPr>
        <w:t>разложение</w:t>
      </w:r>
      <w:r w:rsidRPr="00EF4254">
        <w:rPr>
          <w:color w:val="000000"/>
          <w:sz w:val="22"/>
          <w:szCs w:val="22"/>
        </w:rPr>
        <w:t>, скалярное произведение. Угол между вектор</w:t>
      </w:r>
      <w:r w:rsidRPr="00EF4254">
        <w:rPr>
          <w:color w:val="000000"/>
          <w:sz w:val="22"/>
          <w:szCs w:val="22"/>
        </w:rPr>
        <w:t>а</w:t>
      </w:r>
      <w:r w:rsidRPr="00EF4254">
        <w:rPr>
          <w:color w:val="000000"/>
          <w:sz w:val="22"/>
          <w:szCs w:val="22"/>
        </w:rPr>
        <w:t xml:space="preserve">ми. </w:t>
      </w:r>
    </w:p>
    <w:p w:rsidR="00D9187E" w:rsidRPr="00EF4254" w:rsidRDefault="00D9187E" w:rsidP="00D9187E">
      <w:pPr>
        <w:pStyle w:val="a5"/>
        <w:widowControl w:val="0"/>
        <w:spacing w:before="60"/>
        <w:rPr>
          <w:b/>
          <w:color w:val="000000"/>
          <w:sz w:val="22"/>
          <w:szCs w:val="22"/>
        </w:rPr>
      </w:pPr>
      <w:r w:rsidRPr="00EF4254">
        <w:rPr>
          <w:b/>
          <w:color w:val="000000"/>
          <w:sz w:val="22"/>
          <w:szCs w:val="22"/>
        </w:rPr>
        <w:t>Геометрические преобразования</w:t>
      </w:r>
      <w:r>
        <w:rPr>
          <w:b/>
          <w:color w:val="000000"/>
          <w:sz w:val="22"/>
          <w:szCs w:val="22"/>
        </w:rPr>
        <w:t>.</w:t>
      </w:r>
    </w:p>
    <w:p w:rsidR="00D9187E" w:rsidRPr="00EF4254" w:rsidRDefault="00D9187E" w:rsidP="00D9187E">
      <w:pPr>
        <w:pStyle w:val="a5"/>
        <w:widowControl w:val="0"/>
        <w:rPr>
          <w:i/>
          <w:color w:val="000000"/>
          <w:sz w:val="22"/>
          <w:szCs w:val="22"/>
        </w:rPr>
      </w:pPr>
      <w:r w:rsidRPr="00EF4254">
        <w:rPr>
          <w:i/>
          <w:color w:val="000000"/>
          <w:sz w:val="22"/>
          <w:szCs w:val="22"/>
        </w:rPr>
        <w:t>Примеры движений фигур. Симметрия фигур. Осевая симметрия и параллельный перенос. Поворот и центральная симметрия. Понятие о гом</w:t>
      </w:r>
      <w:r w:rsidRPr="00EF4254">
        <w:rPr>
          <w:i/>
          <w:color w:val="000000"/>
          <w:sz w:val="22"/>
          <w:szCs w:val="22"/>
        </w:rPr>
        <w:t>о</w:t>
      </w:r>
      <w:r w:rsidRPr="00EF4254">
        <w:rPr>
          <w:i/>
          <w:color w:val="000000"/>
          <w:sz w:val="22"/>
          <w:szCs w:val="22"/>
        </w:rPr>
        <w:t>тетии. Подобие фигур.</w:t>
      </w:r>
    </w:p>
    <w:p w:rsidR="00D9187E" w:rsidRPr="00EF4254" w:rsidRDefault="00D9187E" w:rsidP="00D9187E">
      <w:pPr>
        <w:widowControl w:val="0"/>
        <w:spacing w:before="120"/>
        <w:outlineLvl w:val="0"/>
        <w:rPr>
          <w:b/>
          <w:color w:val="000000"/>
          <w:sz w:val="22"/>
          <w:szCs w:val="22"/>
        </w:rPr>
      </w:pPr>
      <w:r w:rsidRPr="00EF4254">
        <w:rPr>
          <w:b/>
          <w:color w:val="000000"/>
          <w:sz w:val="22"/>
          <w:szCs w:val="22"/>
        </w:rPr>
        <w:t>Построения с помощью циркуля и линейки</w:t>
      </w:r>
      <w:r>
        <w:rPr>
          <w:b/>
          <w:color w:val="000000"/>
          <w:sz w:val="22"/>
          <w:szCs w:val="22"/>
        </w:rPr>
        <w:t>.</w:t>
      </w:r>
    </w:p>
    <w:p w:rsidR="00D9187E" w:rsidRPr="00EF4254" w:rsidRDefault="00D9187E" w:rsidP="00D9187E">
      <w:pPr>
        <w:widowControl w:val="0"/>
        <w:outlineLvl w:val="0"/>
        <w:rPr>
          <w:i/>
          <w:color w:val="000000"/>
          <w:sz w:val="22"/>
          <w:szCs w:val="22"/>
        </w:rPr>
      </w:pPr>
      <w:r w:rsidRPr="00EF4254">
        <w:rPr>
          <w:i/>
          <w:color w:val="000000"/>
          <w:sz w:val="22"/>
          <w:szCs w:val="22"/>
        </w:rPr>
        <w:t xml:space="preserve">Основные задачи на построение: деление отрезка пополам, построение треугольника по трем сторонам, построение перпендикуляра </w:t>
      </w:r>
      <w:proofErr w:type="gramStart"/>
      <w:r w:rsidRPr="00EF4254">
        <w:rPr>
          <w:i/>
          <w:color w:val="000000"/>
          <w:sz w:val="22"/>
          <w:szCs w:val="22"/>
        </w:rPr>
        <w:t>к</w:t>
      </w:r>
      <w:proofErr w:type="gramEnd"/>
      <w:r w:rsidRPr="00EF4254">
        <w:rPr>
          <w:i/>
          <w:color w:val="000000"/>
          <w:sz w:val="22"/>
          <w:szCs w:val="22"/>
        </w:rPr>
        <w:t xml:space="preserve"> прямой, построение биссектрисы, деление отре</w:t>
      </w:r>
      <w:r w:rsidRPr="00EF4254">
        <w:rPr>
          <w:i/>
          <w:color w:val="000000"/>
          <w:sz w:val="22"/>
          <w:szCs w:val="22"/>
        </w:rPr>
        <w:t>з</w:t>
      </w:r>
      <w:r w:rsidRPr="00EF4254">
        <w:rPr>
          <w:i/>
          <w:color w:val="000000"/>
          <w:sz w:val="22"/>
          <w:szCs w:val="22"/>
        </w:rPr>
        <w:t xml:space="preserve">ка на </w:t>
      </w:r>
      <w:r w:rsidRPr="00EF4254">
        <w:rPr>
          <w:i/>
          <w:color w:val="000000"/>
          <w:sz w:val="22"/>
          <w:szCs w:val="22"/>
          <w:lang w:val="en-US"/>
        </w:rPr>
        <w:t>n</w:t>
      </w:r>
      <w:r w:rsidRPr="00EF4254">
        <w:rPr>
          <w:i/>
          <w:color w:val="000000"/>
          <w:sz w:val="22"/>
          <w:szCs w:val="22"/>
        </w:rPr>
        <w:t xml:space="preserve"> равных частей.</w:t>
      </w:r>
    </w:p>
    <w:p w:rsidR="00D9187E" w:rsidRPr="00EF4254" w:rsidRDefault="00D9187E" w:rsidP="00D9187E">
      <w:pPr>
        <w:pStyle w:val="a7"/>
        <w:widowControl w:val="0"/>
        <w:rPr>
          <w:i/>
          <w:color w:val="000000"/>
          <w:sz w:val="22"/>
          <w:szCs w:val="22"/>
        </w:rPr>
      </w:pPr>
      <w:r w:rsidRPr="00EF4254">
        <w:rPr>
          <w:i/>
          <w:color w:val="000000"/>
          <w:sz w:val="22"/>
          <w:szCs w:val="22"/>
        </w:rPr>
        <w:t>Пр</w:t>
      </w:r>
      <w:r w:rsidRPr="00EF4254">
        <w:rPr>
          <w:i/>
          <w:color w:val="000000"/>
          <w:sz w:val="22"/>
          <w:szCs w:val="22"/>
        </w:rPr>
        <w:t>а</w:t>
      </w:r>
      <w:r w:rsidRPr="00EF4254">
        <w:rPr>
          <w:i/>
          <w:color w:val="000000"/>
          <w:sz w:val="22"/>
          <w:szCs w:val="22"/>
        </w:rPr>
        <w:t>вильные многогранники.</w:t>
      </w:r>
    </w:p>
    <w:p w:rsidR="00D9187E" w:rsidRPr="002730F3" w:rsidRDefault="00D9187E" w:rsidP="00D9187E">
      <w:pPr>
        <w:pStyle w:val="2"/>
        <w:keepNext w:val="0"/>
        <w:widowControl w:val="0"/>
        <w:spacing w:after="0"/>
        <w:ind w:firstLine="0"/>
        <w:rPr>
          <w:b w:val="0"/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Э</w:t>
      </w:r>
      <w:r>
        <w:rPr>
          <w:color w:val="000000"/>
          <w:sz w:val="22"/>
          <w:szCs w:val="22"/>
        </w:rPr>
        <w:t>лементы логики, комбинаторики,</w:t>
      </w:r>
      <w:r>
        <w:rPr>
          <w:color w:val="000000"/>
          <w:sz w:val="22"/>
          <w:szCs w:val="22"/>
        </w:rPr>
        <w:br/>
        <w:t>статистики и теории вероятностей</w:t>
      </w:r>
      <w:r>
        <w:rPr>
          <w:color w:val="000000"/>
          <w:sz w:val="22"/>
          <w:szCs w:val="22"/>
        </w:rPr>
        <w:br/>
      </w:r>
      <w:r w:rsidRPr="002730F3">
        <w:rPr>
          <w:b w:val="0"/>
          <w:color w:val="000000"/>
          <w:sz w:val="22"/>
          <w:szCs w:val="22"/>
        </w:rPr>
        <w:t>(45 ч)</w:t>
      </w:r>
    </w:p>
    <w:p w:rsidR="00D9187E" w:rsidRPr="00EF4254" w:rsidRDefault="00D9187E" w:rsidP="00D9187E">
      <w:pPr>
        <w:pStyle w:val="ac"/>
        <w:widowControl w:val="0"/>
        <w:spacing w:before="120"/>
        <w:rPr>
          <w:color w:val="000000"/>
          <w:sz w:val="22"/>
          <w:szCs w:val="22"/>
        </w:rPr>
      </w:pPr>
      <w:r w:rsidRPr="00EF4254">
        <w:rPr>
          <w:b/>
          <w:color w:val="000000"/>
          <w:sz w:val="22"/>
          <w:szCs w:val="22"/>
        </w:rPr>
        <w:t>Доказательство</w:t>
      </w:r>
      <w:r w:rsidRPr="00EF4254">
        <w:rPr>
          <w:color w:val="000000"/>
          <w:sz w:val="22"/>
          <w:szCs w:val="22"/>
        </w:rPr>
        <w:t xml:space="preserve">. Определения, доказательства, аксиомы и теоремы; следствия. </w:t>
      </w:r>
      <w:r w:rsidRPr="00EF4254">
        <w:rPr>
          <w:i/>
          <w:color w:val="000000"/>
          <w:sz w:val="22"/>
          <w:szCs w:val="22"/>
        </w:rPr>
        <w:t>Необходимые и достаточные условия.</w:t>
      </w:r>
      <w:r w:rsidRPr="00EF4254">
        <w:rPr>
          <w:color w:val="000000"/>
          <w:sz w:val="22"/>
          <w:szCs w:val="22"/>
        </w:rPr>
        <w:t xml:space="preserve"> </w:t>
      </w:r>
      <w:proofErr w:type="spellStart"/>
      <w:r w:rsidRPr="00EF4254">
        <w:rPr>
          <w:color w:val="000000"/>
          <w:sz w:val="22"/>
          <w:szCs w:val="22"/>
        </w:rPr>
        <w:t>Контрпример</w:t>
      </w:r>
      <w:proofErr w:type="spellEnd"/>
      <w:r w:rsidRPr="00EF4254">
        <w:rPr>
          <w:color w:val="000000"/>
          <w:sz w:val="22"/>
          <w:szCs w:val="22"/>
        </w:rPr>
        <w:t>. Доказательство от противного. Прямая и обратная теор</w:t>
      </w:r>
      <w:r w:rsidRPr="00EF4254">
        <w:rPr>
          <w:color w:val="000000"/>
          <w:sz w:val="22"/>
          <w:szCs w:val="22"/>
        </w:rPr>
        <w:t>е</w:t>
      </w:r>
      <w:r w:rsidRPr="00EF4254">
        <w:rPr>
          <w:color w:val="000000"/>
          <w:sz w:val="22"/>
          <w:szCs w:val="22"/>
        </w:rPr>
        <w:t xml:space="preserve">мы. </w:t>
      </w:r>
    </w:p>
    <w:p w:rsidR="00D9187E" w:rsidRPr="00EF4254" w:rsidRDefault="00D9187E" w:rsidP="00D9187E">
      <w:pPr>
        <w:pStyle w:val="ac"/>
        <w:widowControl w:val="0"/>
        <w:rPr>
          <w:i/>
          <w:color w:val="000000"/>
          <w:sz w:val="22"/>
          <w:szCs w:val="22"/>
        </w:rPr>
      </w:pPr>
      <w:r w:rsidRPr="00EF4254">
        <w:rPr>
          <w:i/>
          <w:color w:val="000000"/>
          <w:sz w:val="22"/>
          <w:szCs w:val="22"/>
        </w:rPr>
        <w:t>Понятие об аксиоматике и аксиоматическом построении геометрии. Пятый постулат Эвклида и его и</w:t>
      </w:r>
      <w:r w:rsidRPr="00EF4254">
        <w:rPr>
          <w:i/>
          <w:color w:val="000000"/>
          <w:sz w:val="22"/>
          <w:szCs w:val="22"/>
        </w:rPr>
        <w:t>с</w:t>
      </w:r>
      <w:r w:rsidRPr="00EF4254">
        <w:rPr>
          <w:i/>
          <w:color w:val="000000"/>
          <w:sz w:val="22"/>
          <w:szCs w:val="22"/>
        </w:rPr>
        <w:t>тория.</w:t>
      </w:r>
    </w:p>
    <w:p w:rsidR="00D9187E" w:rsidRPr="00EF4254" w:rsidRDefault="00D9187E" w:rsidP="00D9187E">
      <w:pPr>
        <w:pStyle w:val="ac"/>
        <w:widowControl w:val="0"/>
        <w:spacing w:before="120"/>
        <w:rPr>
          <w:i/>
          <w:color w:val="000000"/>
          <w:sz w:val="22"/>
          <w:szCs w:val="22"/>
        </w:rPr>
      </w:pPr>
      <w:r w:rsidRPr="00EF4254">
        <w:rPr>
          <w:b/>
          <w:color w:val="000000"/>
          <w:sz w:val="22"/>
          <w:szCs w:val="22"/>
        </w:rPr>
        <w:t>Множества и комбинаторика.</w:t>
      </w:r>
      <w:r w:rsidRPr="00EF4254">
        <w:rPr>
          <w:color w:val="000000"/>
          <w:sz w:val="22"/>
          <w:szCs w:val="22"/>
        </w:rPr>
        <w:t xml:space="preserve"> </w:t>
      </w:r>
      <w:r w:rsidRPr="00EF4254">
        <w:rPr>
          <w:i/>
          <w:color w:val="000000"/>
          <w:sz w:val="22"/>
          <w:szCs w:val="22"/>
        </w:rPr>
        <w:t>Множество. Элемент множества, подмножество. Объединение и пересечение множеств. Ди</w:t>
      </w:r>
      <w:r w:rsidRPr="00EF4254">
        <w:rPr>
          <w:i/>
          <w:color w:val="000000"/>
          <w:sz w:val="22"/>
          <w:szCs w:val="22"/>
        </w:rPr>
        <w:t>а</w:t>
      </w:r>
      <w:r w:rsidRPr="00EF4254">
        <w:rPr>
          <w:i/>
          <w:color w:val="000000"/>
          <w:sz w:val="22"/>
          <w:szCs w:val="22"/>
        </w:rPr>
        <w:t>граммы Эйлера.</w:t>
      </w:r>
    </w:p>
    <w:p w:rsidR="00D9187E" w:rsidRPr="00EF4254" w:rsidRDefault="00D9187E" w:rsidP="00D9187E">
      <w:pPr>
        <w:pStyle w:val="ac"/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Примеры решения комбинаторных задач: перебор вариа</w:t>
      </w:r>
      <w:r w:rsidRPr="00EF4254">
        <w:rPr>
          <w:color w:val="000000"/>
          <w:sz w:val="22"/>
          <w:szCs w:val="22"/>
        </w:rPr>
        <w:t>н</w:t>
      </w:r>
      <w:r w:rsidRPr="00EF4254">
        <w:rPr>
          <w:color w:val="000000"/>
          <w:sz w:val="22"/>
          <w:szCs w:val="22"/>
        </w:rPr>
        <w:t xml:space="preserve">тов, правило умножения. </w:t>
      </w:r>
    </w:p>
    <w:p w:rsidR="00D9187E" w:rsidRPr="00EF4254" w:rsidRDefault="00D9187E" w:rsidP="00D9187E">
      <w:pPr>
        <w:pStyle w:val="ac"/>
        <w:widowControl w:val="0"/>
        <w:spacing w:before="120"/>
        <w:rPr>
          <w:b/>
          <w:color w:val="000000"/>
          <w:sz w:val="22"/>
          <w:szCs w:val="22"/>
        </w:rPr>
      </w:pPr>
      <w:r w:rsidRPr="00EF4254">
        <w:rPr>
          <w:b/>
          <w:color w:val="000000"/>
          <w:sz w:val="22"/>
          <w:szCs w:val="22"/>
        </w:rPr>
        <w:t>Статистические данные.</w:t>
      </w:r>
      <w:r w:rsidRPr="00EF4254">
        <w:rPr>
          <w:color w:val="000000"/>
          <w:sz w:val="22"/>
          <w:szCs w:val="22"/>
        </w:rPr>
        <w:t xml:space="preserve"> Представление данных в виде та</w:t>
      </w:r>
      <w:r w:rsidRPr="00EF4254">
        <w:rPr>
          <w:color w:val="000000"/>
          <w:sz w:val="22"/>
          <w:szCs w:val="22"/>
        </w:rPr>
        <w:t>б</w:t>
      </w:r>
      <w:r w:rsidRPr="00EF4254">
        <w:rPr>
          <w:color w:val="000000"/>
          <w:sz w:val="22"/>
          <w:szCs w:val="22"/>
        </w:rPr>
        <w:t xml:space="preserve">лиц, диаграмм, графиков. </w:t>
      </w:r>
      <w:proofErr w:type="gramStart"/>
      <w:r w:rsidRPr="00EF4254">
        <w:rPr>
          <w:color w:val="000000"/>
          <w:sz w:val="22"/>
          <w:szCs w:val="22"/>
        </w:rPr>
        <w:t>Средние</w:t>
      </w:r>
      <w:proofErr w:type="gramEnd"/>
      <w:r w:rsidRPr="00EF4254">
        <w:rPr>
          <w:color w:val="000000"/>
          <w:sz w:val="22"/>
          <w:szCs w:val="22"/>
        </w:rPr>
        <w:t xml:space="preserve"> результатов измерений. Понятие о статистическом выводе на основе в</w:t>
      </w:r>
      <w:r w:rsidRPr="00EF4254">
        <w:rPr>
          <w:color w:val="000000"/>
          <w:sz w:val="22"/>
          <w:szCs w:val="22"/>
        </w:rPr>
        <w:t>ы</w:t>
      </w:r>
      <w:r w:rsidRPr="00EF4254">
        <w:rPr>
          <w:color w:val="000000"/>
          <w:sz w:val="22"/>
          <w:szCs w:val="22"/>
        </w:rPr>
        <w:t>борки.</w:t>
      </w:r>
    </w:p>
    <w:p w:rsidR="00D9187E" w:rsidRPr="00EF4254" w:rsidRDefault="00D9187E" w:rsidP="00D9187E">
      <w:pPr>
        <w:pStyle w:val="ac"/>
        <w:widowControl w:val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t>Понятие и примеры случайных событий.</w:t>
      </w:r>
    </w:p>
    <w:p w:rsidR="00D9187E" w:rsidRPr="00EF4254" w:rsidRDefault="00D9187E" w:rsidP="00D9187E">
      <w:pPr>
        <w:pStyle w:val="ac"/>
        <w:widowControl w:val="0"/>
        <w:spacing w:before="120"/>
        <w:rPr>
          <w:sz w:val="22"/>
          <w:szCs w:val="22"/>
        </w:rPr>
      </w:pPr>
      <w:r w:rsidRPr="00EF4254">
        <w:rPr>
          <w:b/>
          <w:sz w:val="22"/>
          <w:szCs w:val="22"/>
        </w:rPr>
        <w:t>Вероятность</w:t>
      </w:r>
      <w:r w:rsidRPr="00EF4254">
        <w:rPr>
          <w:sz w:val="22"/>
          <w:szCs w:val="22"/>
        </w:rPr>
        <w:t>. Частота события, вероятность. Равновозможные события и подсчет их вероятности. Представление о геометрической вероя</w:t>
      </w:r>
      <w:r w:rsidRPr="00EF4254">
        <w:rPr>
          <w:sz w:val="22"/>
          <w:szCs w:val="22"/>
        </w:rPr>
        <w:t>т</w:t>
      </w:r>
      <w:r w:rsidRPr="00EF4254">
        <w:rPr>
          <w:sz w:val="22"/>
          <w:szCs w:val="22"/>
        </w:rPr>
        <w:t xml:space="preserve">ности. </w:t>
      </w:r>
    </w:p>
    <w:p w:rsidR="00D9187E" w:rsidRPr="00EF4254" w:rsidRDefault="00D9187E" w:rsidP="00D9187E">
      <w:pPr>
        <w:widowControl w:val="0"/>
        <w:outlineLvl w:val="0"/>
        <w:rPr>
          <w:color w:val="000000"/>
          <w:sz w:val="22"/>
          <w:szCs w:val="22"/>
        </w:rPr>
      </w:pPr>
    </w:p>
    <w:p w:rsidR="00D9187E" w:rsidRDefault="00D9187E" w:rsidP="00D9187E">
      <w:pPr>
        <w:widowControl w:val="0"/>
        <w:outlineLvl w:val="0"/>
        <w:rPr>
          <w:b/>
          <w:color w:val="000000"/>
          <w:sz w:val="22"/>
          <w:szCs w:val="22"/>
        </w:rPr>
      </w:pPr>
      <w:r w:rsidRPr="00252563">
        <w:rPr>
          <w:b/>
          <w:color w:val="000000"/>
          <w:sz w:val="22"/>
          <w:szCs w:val="22"/>
        </w:rPr>
        <w:t>Резерв свободного учебного времени – 90 часов.</w:t>
      </w:r>
    </w:p>
    <w:p w:rsidR="00D9187E" w:rsidRDefault="00D9187E" w:rsidP="00D9187E">
      <w:pPr>
        <w:widowControl w:val="0"/>
        <w:outlineLvl w:val="0"/>
        <w:rPr>
          <w:b/>
          <w:color w:val="000000"/>
          <w:sz w:val="22"/>
          <w:szCs w:val="22"/>
        </w:rPr>
      </w:pPr>
    </w:p>
    <w:p w:rsidR="00D9187E" w:rsidRDefault="00D9187E" w:rsidP="00D9187E">
      <w:pPr>
        <w:widowControl w:val="0"/>
        <w:outlineLvl w:val="0"/>
        <w:rPr>
          <w:b/>
          <w:color w:val="000000"/>
          <w:sz w:val="22"/>
          <w:szCs w:val="22"/>
        </w:rPr>
      </w:pPr>
    </w:p>
    <w:p w:rsidR="00D9187E" w:rsidRDefault="00D9187E" w:rsidP="00D9187E">
      <w:pPr>
        <w:widowControl w:val="0"/>
        <w:outlineLvl w:val="0"/>
        <w:rPr>
          <w:b/>
          <w:color w:val="000000"/>
          <w:sz w:val="22"/>
          <w:szCs w:val="22"/>
        </w:rPr>
      </w:pPr>
    </w:p>
    <w:p w:rsidR="00D9187E" w:rsidRDefault="00D9187E" w:rsidP="00D9187E">
      <w:pPr>
        <w:widowControl w:val="0"/>
        <w:outlineLvl w:val="0"/>
        <w:rPr>
          <w:b/>
          <w:color w:val="000000"/>
          <w:sz w:val="22"/>
          <w:szCs w:val="22"/>
        </w:rPr>
      </w:pPr>
    </w:p>
    <w:p w:rsidR="00D9187E" w:rsidRPr="00252563" w:rsidRDefault="00D9187E" w:rsidP="00D9187E">
      <w:pPr>
        <w:widowControl w:val="0"/>
        <w:outlineLvl w:val="0"/>
        <w:rPr>
          <w:b/>
          <w:color w:val="000000"/>
          <w:sz w:val="22"/>
          <w:szCs w:val="22"/>
        </w:rPr>
      </w:pPr>
    </w:p>
    <w:p w:rsidR="00D9187E" w:rsidRPr="00EF4254" w:rsidRDefault="00D9187E" w:rsidP="00D9187E">
      <w:pPr>
        <w:widowControl w:val="0"/>
        <w:spacing w:before="360"/>
        <w:ind w:firstLine="0"/>
        <w:jc w:val="center"/>
        <w:outlineLvl w:val="0"/>
        <w:rPr>
          <w:sz w:val="22"/>
          <w:szCs w:val="22"/>
        </w:rPr>
      </w:pPr>
      <w:r w:rsidRPr="00EF4254">
        <w:rPr>
          <w:b/>
          <w:color w:val="000000"/>
          <w:sz w:val="22"/>
          <w:szCs w:val="22"/>
        </w:rPr>
        <w:t>ТРЕБОВАНИЯ К УРОВНЮ</w:t>
      </w:r>
      <w:r>
        <w:rPr>
          <w:b/>
          <w:color w:val="000000"/>
          <w:sz w:val="22"/>
          <w:szCs w:val="22"/>
        </w:rPr>
        <w:br/>
      </w:r>
      <w:r w:rsidRPr="00EF4254">
        <w:rPr>
          <w:b/>
          <w:color w:val="000000"/>
          <w:sz w:val="22"/>
          <w:szCs w:val="22"/>
        </w:rPr>
        <w:t>ПОДГОТОВКИ</w:t>
      </w:r>
      <w:r w:rsidRPr="00EF4254">
        <w:rPr>
          <w:b/>
          <w:sz w:val="22"/>
          <w:szCs w:val="22"/>
        </w:rPr>
        <w:t xml:space="preserve"> ВЫПУС</w:t>
      </w:r>
      <w:r w:rsidRPr="00EF4254">
        <w:rPr>
          <w:b/>
          <w:sz w:val="22"/>
          <w:szCs w:val="22"/>
        </w:rPr>
        <w:t>К</w:t>
      </w:r>
      <w:r w:rsidRPr="00EF4254">
        <w:rPr>
          <w:b/>
          <w:sz w:val="22"/>
          <w:szCs w:val="22"/>
        </w:rPr>
        <w:t>НИКОВ</w:t>
      </w:r>
      <w:r w:rsidRPr="00EF4254">
        <w:rPr>
          <w:sz w:val="22"/>
          <w:szCs w:val="22"/>
        </w:rPr>
        <w:t xml:space="preserve"> </w:t>
      </w:r>
    </w:p>
    <w:p w:rsidR="00D9187E" w:rsidRPr="00EF4254" w:rsidRDefault="00D9187E" w:rsidP="00D9187E">
      <w:pPr>
        <w:pStyle w:val="6"/>
        <w:keepNext w:val="0"/>
        <w:widowControl w:val="0"/>
        <w:spacing w:line="240" w:lineRule="auto"/>
        <w:ind w:left="0" w:firstLine="720"/>
        <w:rPr>
          <w:color w:val="000000"/>
          <w:sz w:val="22"/>
          <w:szCs w:val="22"/>
        </w:rPr>
      </w:pPr>
    </w:p>
    <w:p w:rsidR="00D9187E" w:rsidRPr="00EF4254" w:rsidRDefault="00D9187E" w:rsidP="00D9187E">
      <w:pPr>
        <w:widowControl w:val="0"/>
        <w:rPr>
          <w:b/>
          <w:i/>
          <w:sz w:val="22"/>
          <w:szCs w:val="22"/>
        </w:rPr>
      </w:pPr>
      <w:r w:rsidRPr="00EF4254">
        <w:rPr>
          <w:b/>
          <w:i/>
          <w:sz w:val="22"/>
          <w:szCs w:val="22"/>
        </w:rPr>
        <w:t>В результате изучения математики уч</w:t>
      </w:r>
      <w:r w:rsidRPr="00EF4254">
        <w:rPr>
          <w:b/>
          <w:i/>
          <w:sz w:val="22"/>
          <w:szCs w:val="22"/>
        </w:rPr>
        <w:t>е</w:t>
      </w:r>
      <w:r w:rsidRPr="00EF4254">
        <w:rPr>
          <w:b/>
          <w:i/>
          <w:sz w:val="22"/>
          <w:szCs w:val="22"/>
        </w:rPr>
        <w:t>ник должен</w:t>
      </w:r>
    </w:p>
    <w:p w:rsidR="00D9187E" w:rsidRPr="00EF4254" w:rsidRDefault="00D9187E" w:rsidP="00D9187E">
      <w:pPr>
        <w:pStyle w:val="6"/>
        <w:keepNext w:val="0"/>
        <w:widowControl w:val="0"/>
        <w:spacing w:before="120" w:line="240" w:lineRule="auto"/>
        <w:ind w:left="0" w:firstLine="567"/>
        <w:jc w:val="left"/>
        <w:rPr>
          <w:b w:val="0"/>
          <w:color w:val="000000"/>
          <w:sz w:val="22"/>
          <w:szCs w:val="22"/>
        </w:rPr>
      </w:pPr>
      <w:r>
        <w:rPr>
          <w:sz w:val="22"/>
          <w:szCs w:val="22"/>
        </w:rPr>
        <w:t>з</w:t>
      </w:r>
      <w:r w:rsidRPr="00EF4254">
        <w:rPr>
          <w:color w:val="000000"/>
          <w:sz w:val="22"/>
          <w:szCs w:val="22"/>
        </w:rPr>
        <w:t>нать/понимать</w:t>
      </w:r>
      <w:r w:rsidRPr="005B4559">
        <w:rPr>
          <w:rStyle w:val="a3"/>
          <w:b w:val="0"/>
          <w:color w:val="000000"/>
          <w:sz w:val="22"/>
          <w:szCs w:val="22"/>
        </w:rPr>
        <w:footnoteReference w:id="2"/>
      </w:r>
      <w:r w:rsidRPr="00EF4254">
        <w:rPr>
          <w:b w:val="0"/>
          <w:color w:val="000000"/>
          <w:sz w:val="22"/>
          <w:szCs w:val="22"/>
        </w:rPr>
        <w:t xml:space="preserve"> </w:t>
      </w:r>
    </w:p>
    <w:p w:rsidR="00D9187E" w:rsidRPr="00EF4254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EF4254">
        <w:rPr>
          <w:sz w:val="22"/>
          <w:szCs w:val="22"/>
        </w:rPr>
        <w:t>существо понятия математического доказательства; приводить примеры доказ</w:t>
      </w:r>
      <w:r w:rsidRPr="00EF4254">
        <w:rPr>
          <w:sz w:val="22"/>
          <w:szCs w:val="22"/>
        </w:rPr>
        <w:t>а</w:t>
      </w:r>
      <w:r w:rsidRPr="00EF4254">
        <w:rPr>
          <w:sz w:val="22"/>
          <w:szCs w:val="22"/>
        </w:rPr>
        <w:t>тельств;</w:t>
      </w:r>
    </w:p>
    <w:p w:rsidR="00D9187E" w:rsidRPr="00EF4254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EF4254">
        <w:rPr>
          <w:sz w:val="22"/>
          <w:szCs w:val="22"/>
        </w:rPr>
        <w:t>существо понятия алгоритма; приводить примеры алг</w:t>
      </w:r>
      <w:r w:rsidRPr="00EF4254">
        <w:rPr>
          <w:sz w:val="22"/>
          <w:szCs w:val="22"/>
        </w:rPr>
        <w:t>о</w:t>
      </w:r>
      <w:r w:rsidRPr="00EF4254">
        <w:rPr>
          <w:sz w:val="22"/>
          <w:szCs w:val="22"/>
        </w:rPr>
        <w:t>ритмов;</w:t>
      </w:r>
    </w:p>
    <w:p w:rsidR="00D9187E" w:rsidRPr="00EF4254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EF4254">
        <w:rPr>
          <w:sz w:val="22"/>
          <w:szCs w:val="22"/>
        </w:rPr>
        <w:t>как используются математические формулы, уравнения и неравенства;</w:t>
      </w:r>
      <w:r>
        <w:rPr>
          <w:sz w:val="22"/>
          <w:szCs w:val="22"/>
        </w:rPr>
        <w:t xml:space="preserve"> </w:t>
      </w:r>
      <w:r w:rsidRPr="00EF4254">
        <w:rPr>
          <w:sz w:val="22"/>
          <w:szCs w:val="22"/>
        </w:rPr>
        <w:t>примеры их применения для решения математ</w:t>
      </w:r>
      <w:r w:rsidRPr="00EF4254">
        <w:rPr>
          <w:sz w:val="22"/>
          <w:szCs w:val="22"/>
        </w:rPr>
        <w:t>и</w:t>
      </w:r>
      <w:r w:rsidRPr="00EF4254">
        <w:rPr>
          <w:sz w:val="22"/>
          <w:szCs w:val="22"/>
        </w:rPr>
        <w:t>ческих и практических задач;</w:t>
      </w:r>
    </w:p>
    <w:p w:rsidR="00D9187E" w:rsidRPr="00EF4254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EF4254">
        <w:rPr>
          <w:sz w:val="22"/>
          <w:szCs w:val="22"/>
        </w:rPr>
        <w:t>как математически определенные функции могут опис</w:t>
      </w:r>
      <w:r w:rsidRPr="00EF4254">
        <w:rPr>
          <w:sz w:val="22"/>
          <w:szCs w:val="22"/>
        </w:rPr>
        <w:t>ы</w:t>
      </w:r>
      <w:r w:rsidRPr="00EF4254">
        <w:rPr>
          <w:sz w:val="22"/>
          <w:szCs w:val="22"/>
        </w:rPr>
        <w:t>вать реальные зависимости; приводить примеры такого опис</w:t>
      </w:r>
      <w:r w:rsidRPr="00EF4254">
        <w:rPr>
          <w:sz w:val="22"/>
          <w:szCs w:val="22"/>
        </w:rPr>
        <w:t>а</w:t>
      </w:r>
      <w:r w:rsidRPr="00EF4254">
        <w:rPr>
          <w:sz w:val="22"/>
          <w:szCs w:val="22"/>
        </w:rPr>
        <w:t>ния;</w:t>
      </w:r>
    </w:p>
    <w:p w:rsidR="00D9187E" w:rsidRPr="00EF4254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EF4254">
        <w:rPr>
          <w:sz w:val="22"/>
          <w:szCs w:val="22"/>
        </w:rPr>
        <w:t>как потребности практики привели математическую науку к необходимости расш</w:t>
      </w:r>
      <w:r w:rsidRPr="00EF4254">
        <w:rPr>
          <w:sz w:val="22"/>
          <w:szCs w:val="22"/>
        </w:rPr>
        <w:t>и</w:t>
      </w:r>
      <w:r w:rsidRPr="00EF4254">
        <w:rPr>
          <w:sz w:val="22"/>
          <w:szCs w:val="22"/>
        </w:rPr>
        <w:t>рения понятия числа;</w:t>
      </w:r>
    </w:p>
    <w:p w:rsidR="00D9187E" w:rsidRPr="00EF4254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EF4254">
        <w:rPr>
          <w:sz w:val="22"/>
          <w:szCs w:val="22"/>
        </w:rPr>
        <w:t>вероятностный характер многих закономерностей окружающего мира;</w:t>
      </w:r>
      <w:r>
        <w:rPr>
          <w:sz w:val="22"/>
          <w:szCs w:val="22"/>
        </w:rPr>
        <w:t xml:space="preserve"> </w:t>
      </w:r>
      <w:r w:rsidRPr="00EF4254">
        <w:rPr>
          <w:sz w:val="22"/>
          <w:szCs w:val="22"/>
        </w:rPr>
        <w:t>примеры статистических закономерностей и в</w:t>
      </w:r>
      <w:r w:rsidRPr="00EF4254">
        <w:rPr>
          <w:sz w:val="22"/>
          <w:szCs w:val="22"/>
        </w:rPr>
        <w:t>ы</w:t>
      </w:r>
      <w:r w:rsidRPr="00EF4254">
        <w:rPr>
          <w:sz w:val="22"/>
          <w:szCs w:val="22"/>
        </w:rPr>
        <w:t>водов;</w:t>
      </w:r>
    </w:p>
    <w:p w:rsidR="00D9187E" w:rsidRPr="00EF4254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EF4254">
        <w:rPr>
          <w:sz w:val="22"/>
          <w:szCs w:val="22"/>
        </w:rPr>
        <w:t>каким образом геометрия возникла из практических задач землемерия;</w:t>
      </w:r>
      <w:r>
        <w:rPr>
          <w:sz w:val="22"/>
          <w:szCs w:val="22"/>
        </w:rPr>
        <w:t xml:space="preserve"> </w:t>
      </w:r>
      <w:r w:rsidRPr="00EF4254">
        <w:rPr>
          <w:sz w:val="22"/>
          <w:szCs w:val="22"/>
        </w:rPr>
        <w:t>примеры геометрических объектов и утвержд</w:t>
      </w:r>
      <w:r w:rsidRPr="00EF4254">
        <w:rPr>
          <w:sz w:val="22"/>
          <w:szCs w:val="22"/>
        </w:rPr>
        <w:t>е</w:t>
      </w:r>
      <w:r w:rsidRPr="00EF4254">
        <w:rPr>
          <w:sz w:val="22"/>
          <w:szCs w:val="22"/>
        </w:rPr>
        <w:t>ний о них, важных для практики;</w:t>
      </w:r>
    </w:p>
    <w:p w:rsidR="00D9187E" w:rsidRPr="00EF4254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EF4254">
        <w:rPr>
          <w:sz w:val="22"/>
          <w:szCs w:val="22"/>
        </w:rPr>
        <w:t>смысл идеализации, позволяющей решать задачи реал</w:t>
      </w:r>
      <w:r w:rsidRPr="00EF4254">
        <w:rPr>
          <w:sz w:val="22"/>
          <w:szCs w:val="22"/>
        </w:rPr>
        <w:t>ь</w:t>
      </w:r>
      <w:r w:rsidRPr="00EF4254">
        <w:rPr>
          <w:sz w:val="22"/>
          <w:szCs w:val="22"/>
        </w:rPr>
        <w:t>ной действительности математическими методами, примеры ошибок, возникающих при идеал</w:t>
      </w:r>
      <w:r w:rsidRPr="00EF4254">
        <w:rPr>
          <w:sz w:val="22"/>
          <w:szCs w:val="22"/>
        </w:rPr>
        <w:t>и</w:t>
      </w:r>
      <w:r w:rsidRPr="00EF4254">
        <w:rPr>
          <w:sz w:val="22"/>
          <w:szCs w:val="22"/>
        </w:rPr>
        <w:t>зации.</w:t>
      </w:r>
    </w:p>
    <w:p w:rsidR="00D9187E" w:rsidRPr="00EF4254" w:rsidRDefault="00D9187E" w:rsidP="00D9187E">
      <w:pPr>
        <w:pStyle w:val="6"/>
        <w:keepNext w:val="0"/>
        <w:widowControl w:val="0"/>
        <w:spacing w:before="240" w:line="240" w:lineRule="auto"/>
        <w:ind w:left="0" w:firstLine="0"/>
        <w:rPr>
          <w:color w:val="000000"/>
          <w:sz w:val="22"/>
          <w:szCs w:val="22"/>
        </w:rPr>
      </w:pPr>
      <w:r w:rsidRPr="00EF4254">
        <w:rPr>
          <w:color w:val="000000"/>
          <w:sz w:val="22"/>
          <w:szCs w:val="22"/>
        </w:rPr>
        <w:lastRenderedPageBreak/>
        <w:t>Арифметика</w:t>
      </w:r>
    </w:p>
    <w:p w:rsidR="00D9187E" w:rsidRPr="00EF4254" w:rsidRDefault="00D9187E" w:rsidP="00D9187E">
      <w:pPr>
        <w:widowControl w:val="0"/>
        <w:spacing w:before="120"/>
        <w:ind w:left="567" w:firstLine="0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у</w:t>
      </w:r>
      <w:r w:rsidRPr="00EF4254">
        <w:rPr>
          <w:b/>
          <w:color w:val="000000"/>
          <w:sz w:val="22"/>
          <w:szCs w:val="22"/>
        </w:rPr>
        <w:t>меть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выполнять устно арифметические действия: сложение и выч</w:t>
      </w:r>
      <w:r w:rsidRPr="002730F3">
        <w:rPr>
          <w:sz w:val="22"/>
          <w:szCs w:val="22"/>
        </w:rPr>
        <w:t>и</w:t>
      </w:r>
      <w:r w:rsidRPr="002730F3">
        <w:rPr>
          <w:sz w:val="22"/>
          <w:szCs w:val="22"/>
        </w:rPr>
        <w:t>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переходить от одной формы записи чисел к другой, предста</w:t>
      </w:r>
      <w:r w:rsidRPr="002730F3">
        <w:rPr>
          <w:sz w:val="22"/>
          <w:szCs w:val="22"/>
        </w:rPr>
        <w:t>в</w:t>
      </w:r>
      <w:r w:rsidRPr="002730F3">
        <w:rPr>
          <w:sz w:val="22"/>
          <w:szCs w:val="22"/>
        </w:rPr>
        <w:t xml:space="preserve">лять десятичную дробь в виде обыкновенной и в простейших случаях обыкновенную в виде десятичной, проценты — в виде дроби и дробь </w:t>
      </w:r>
      <w:r>
        <w:rPr>
          <w:sz w:val="22"/>
          <w:szCs w:val="22"/>
        </w:rPr>
        <w:t xml:space="preserve">– </w:t>
      </w:r>
      <w:r w:rsidRPr="002730F3">
        <w:rPr>
          <w:sz w:val="22"/>
          <w:szCs w:val="22"/>
        </w:rPr>
        <w:t>в виде процентов; записывать большие и малые чи</w:t>
      </w:r>
      <w:r w:rsidRPr="002730F3">
        <w:rPr>
          <w:sz w:val="22"/>
          <w:szCs w:val="22"/>
        </w:rPr>
        <w:t>с</w:t>
      </w:r>
      <w:r w:rsidRPr="002730F3">
        <w:rPr>
          <w:sz w:val="22"/>
          <w:szCs w:val="22"/>
        </w:rPr>
        <w:t>ла с использованием целых степеней десятки;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выполнять арифметические действия с рациональными числами, сравнивать рациональные и действител</w:t>
      </w:r>
      <w:r w:rsidRPr="002730F3">
        <w:rPr>
          <w:sz w:val="22"/>
          <w:szCs w:val="22"/>
        </w:rPr>
        <w:t>ь</w:t>
      </w:r>
      <w:r w:rsidRPr="002730F3">
        <w:rPr>
          <w:sz w:val="22"/>
          <w:szCs w:val="22"/>
        </w:rPr>
        <w:t>ные числа; находить в несложных случаях значения степеней с целыми показателями и корней; находить значения ч</w:t>
      </w:r>
      <w:r w:rsidRPr="002730F3">
        <w:rPr>
          <w:sz w:val="22"/>
          <w:szCs w:val="22"/>
        </w:rPr>
        <w:t>и</w:t>
      </w:r>
      <w:r w:rsidRPr="002730F3">
        <w:rPr>
          <w:sz w:val="22"/>
          <w:szCs w:val="22"/>
        </w:rPr>
        <w:t>словых выражений;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округлять целые числа и десятичные дроби, находить приближения чисел с недостатком и с избытком, выполнять оце</w:t>
      </w:r>
      <w:r w:rsidRPr="002730F3">
        <w:rPr>
          <w:sz w:val="22"/>
          <w:szCs w:val="22"/>
        </w:rPr>
        <w:t>н</w:t>
      </w:r>
      <w:r w:rsidRPr="002730F3">
        <w:rPr>
          <w:sz w:val="22"/>
          <w:szCs w:val="22"/>
        </w:rPr>
        <w:t>ку числовых выражений;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пользоваться основными единицами длины, массы, времени, скорости, площади, объема; выражать более крупные ед</w:t>
      </w:r>
      <w:r w:rsidRPr="002730F3">
        <w:rPr>
          <w:sz w:val="22"/>
          <w:szCs w:val="22"/>
        </w:rPr>
        <w:t>и</w:t>
      </w:r>
      <w:r w:rsidRPr="002730F3">
        <w:rPr>
          <w:sz w:val="22"/>
          <w:szCs w:val="22"/>
        </w:rPr>
        <w:t xml:space="preserve">ницы </w:t>
      </w:r>
      <w:proofErr w:type="gramStart"/>
      <w:r w:rsidRPr="002730F3">
        <w:rPr>
          <w:sz w:val="22"/>
          <w:szCs w:val="22"/>
        </w:rPr>
        <w:t>через</w:t>
      </w:r>
      <w:proofErr w:type="gramEnd"/>
      <w:r w:rsidRPr="002730F3">
        <w:rPr>
          <w:sz w:val="22"/>
          <w:szCs w:val="22"/>
        </w:rPr>
        <w:t xml:space="preserve"> более мелкие и наоборот;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решать текстовые задачи, включая задачи, связанные с отн</w:t>
      </w:r>
      <w:r w:rsidRPr="002730F3">
        <w:rPr>
          <w:sz w:val="22"/>
          <w:szCs w:val="22"/>
        </w:rPr>
        <w:t>о</w:t>
      </w:r>
      <w:r w:rsidRPr="002730F3">
        <w:rPr>
          <w:sz w:val="22"/>
          <w:szCs w:val="22"/>
        </w:rPr>
        <w:t>шением и с пропорциональностью величин, дробями и пр</w:t>
      </w:r>
      <w:r w:rsidRPr="002730F3">
        <w:rPr>
          <w:sz w:val="22"/>
          <w:szCs w:val="22"/>
        </w:rPr>
        <w:t>о</w:t>
      </w:r>
      <w:r w:rsidRPr="002730F3">
        <w:rPr>
          <w:sz w:val="22"/>
          <w:szCs w:val="22"/>
        </w:rPr>
        <w:t>центами</w:t>
      </w:r>
      <w:r>
        <w:rPr>
          <w:sz w:val="22"/>
          <w:szCs w:val="22"/>
        </w:rPr>
        <w:t>;</w:t>
      </w:r>
      <w:r w:rsidRPr="002730F3">
        <w:rPr>
          <w:sz w:val="22"/>
          <w:szCs w:val="22"/>
        </w:rPr>
        <w:t xml:space="preserve"> </w:t>
      </w:r>
    </w:p>
    <w:p w:rsidR="00D9187E" w:rsidRPr="00EF4254" w:rsidRDefault="00D9187E" w:rsidP="00D9187E">
      <w:pPr>
        <w:widowControl w:val="0"/>
        <w:spacing w:before="120"/>
        <w:ind w:left="567" w:firstLine="0"/>
        <w:rPr>
          <w:sz w:val="22"/>
          <w:szCs w:val="22"/>
        </w:rPr>
      </w:pPr>
      <w:r w:rsidRPr="00EF4254">
        <w:rPr>
          <w:b/>
          <w:sz w:val="22"/>
          <w:szCs w:val="22"/>
        </w:rPr>
        <w:t>использовать приобретенные знания и умения в практической деятельности и повседневной жизни</w:t>
      </w:r>
      <w:r w:rsidRPr="00EF4254">
        <w:rPr>
          <w:sz w:val="22"/>
          <w:szCs w:val="22"/>
        </w:rPr>
        <w:t xml:space="preserve"> </w:t>
      </w:r>
      <w:proofErr w:type="gramStart"/>
      <w:r w:rsidRPr="00EF4254">
        <w:rPr>
          <w:sz w:val="22"/>
          <w:szCs w:val="22"/>
        </w:rPr>
        <w:t>для</w:t>
      </w:r>
      <w:proofErr w:type="gramEnd"/>
      <w:r>
        <w:rPr>
          <w:sz w:val="22"/>
          <w:szCs w:val="22"/>
        </w:rPr>
        <w:t>: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 xml:space="preserve">решения несложных практических расчетных задач, в том числе </w:t>
      </w:r>
      <w:proofErr w:type="spellStart"/>
      <w:r w:rsidRPr="002730F3">
        <w:rPr>
          <w:sz w:val="22"/>
          <w:szCs w:val="22"/>
        </w:rPr>
        <w:t>c</w:t>
      </w:r>
      <w:proofErr w:type="spellEnd"/>
      <w:r w:rsidRPr="002730F3">
        <w:rPr>
          <w:sz w:val="22"/>
          <w:szCs w:val="22"/>
        </w:rPr>
        <w:t xml:space="preserve"> использованием при необходимости справочных материалов, кальк</w:t>
      </w:r>
      <w:r w:rsidRPr="002730F3">
        <w:rPr>
          <w:sz w:val="22"/>
          <w:szCs w:val="22"/>
        </w:rPr>
        <w:t>у</w:t>
      </w:r>
      <w:r w:rsidRPr="002730F3">
        <w:rPr>
          <w:sz w:val="22"/>
          <w:szCs w:val="22"/>
        </w:rPr>
        <w:t>лятора, компьютера;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 xml:space="preserve">устной прикидки и оценки результата вычислений; проверки результата вычисления, с использованием различных приемов; 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интерпретации результатов решения задач с учетом ограничений, связанных с реальными свойствами рассматриваемых процессов и явл</w:t>
      </w:r>
      <w:r w:rsidRPr="002730F3">
        <w:rPr>
          <w:sz w:val="22"/>
          <w:szCs w:val="22"/>
        </w:rPr>
        <w:t>е</w:t>
      </w:r>
      <w:r w:rsidRPr="002730F3">
        <w:rPr>
          <w:sz w:val="22"/>
          <w:szCs w:val="22"/>
        </w:rPr>
        <w:t>ний.</w:t>
      </w:r>
    </w:p>
    <w:p w:rsidR="00D9187E" w:rsidRPr="00EF4254" w:rsidRDefault="00D9187E" w:rsidP="00D9187E">
      <w:pPr>
        <w:pStyle w:val="7"/>
        <w:keepNext w:val="0"/>
        <w:widowControl w:val="0"/>
        <w:spacing w:before="240" w:line="240" w:lineRule="auto"/>
        <w:rPr>
          <w:color w:val="000000"/>
          <w:sz w:val="22"/>
          <w:szCs w:val="22"/>
          <w:u w:val="single"/>
        </w:rPr>
      </w:pPr>
      <w:r w:rsidRPr="00EF4254">
        <w:rPr>
          <w:color w:val="000000"/>
          <w:sz w:val="22"/>
          <w:szCs w:val="22"/>
        </w:rPr>
        <w:t>Алгебра</w:t>
      </w:r>
    </w:p>
    <w:p w:rsidR="00D9187E" w:rsidRPr="00EF4254" w:rsidRDefault="00D9187E" w:rsidP="00D9187E">
      <w:pPr>
        <w:widowControl w:val="0"/>
        <w:spacing w:before="120"/>
        <w:ind w:left="567" w:firstLine="0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у</w:t>
      </w:r>
      <w:r w:rsidRPr="00EF4254">
        <w:rPr>
          <w:b/>
          <w:color w:val="000000"/>
          <w:sz w:val="22"/>
          <w:szCs w:val="22"/>
        </w:rPr>
        <w:t>меть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составлять буквенные выражения и формулы по условиям з</w:t>
      </w:r>
      <w:r w:rsidRPr="002730F3">
        <w:rPr>
          <w:sz w:val="22"/>
          <w:szCs w:val="22"/>
        </w:rPr>
        <w:t>а</w:t>
      </w:r>
      <w:r w:rsidRPr="002730F3">
        <w:rPr>
          <w:sz w:val="22"/>
          <w:szCs w:val="22"/>
        </w:rPr>
        <w:t>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</w:t>
      </w:r>
      <w:r w:rsidRPr="002730F3">
        <w:rPr>
          <w:sz w:val="22"/>
          <w:szCs w:val="22"/>
        </w:rPr>
        <w:t>е</w:t>
      </w:r>
      <w:r w:rsidRPr="002730F3">
        <w:rPr>
          <w:sz w:val="22"/>
          <w:szCs w:val="22"/>
        </w:rPr>
        <w:t>ременную через остальные;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выполнять основные действия со степенями с целыми показ</w:t>
      </w:r>
      <w:r w:rsidRPr="002730F3">
        <w:rPr>
          <w:sz w:val="22"/>
          <w:szCs w:val="22"/>
        </w:rPr>
        <w:t>а</w:t>
      </w:r>
      <w:r w:rsidRPr="002730F3">
        <w:rPr>
          <w:sz w:val="22"/>
          <w:szCs w:val="22"/>
        </w:rPr>
        <w:t>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</w:t>
      </w:r>
      <w:r w:rsidRPr="002730F3">
        <w:rPr>
          <w:sz w:val="22"/>
          <w:szCs w:val="22"/>
        </w:rPr>
        <w:t>р</w:t>
      </w:r>
      <w:r w:rsidRPr="002730F3">
        <w:rPr>
          <w:sz w:val="22"/>
          <w:szCs w:val="22"/>
        </w:rPr>
        <w:t>ни;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си</w:t>
      </w:r>
      <w:r w:rsidRPr="002730F3">
        <w:rPr>
          <w:sz w:val="22"/>
          <w:szCs w:val="22"/>
        </w:rPr>
        <w:t>с</w:t>
      </w:r>
      <w:r w:rsidRPr="002730F3">
        <w:rPr>
          <w:sz w:val="22"/>
          <w:szCs w:val="22"/>
        </w:rPr>
        <w:t>темы;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решать линейные и квадратные неравенства с одной переме</w:t>
      </w:r>
      <w:r w:rsidRPr="002730F3">
        <w:rPr>
          <w:sz w:val="22"/>
          <w:szCs w:val="22"/>
        </w:rPr>
        <w:t>н</w:t>
      </w:r>
      <w:r w:rsidRPr="002730F3">
        <w:rPr>
          <w:sz w:val="22"/>
          <w:szCs w:val="22"/>
        </w:rPr>
        <w:t xml:space="preserve">ной и их системы, 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решать текстовые задачи алгебраическим методом, интерпр</w:t>
      </w:r>
      <w:r w:rsidRPr="002730F3">
        <w:rPr>
          <w:sz w:val="22"/>
          <w:szCs w:val="22"/>
        </w:rPr>
        <w:t>е</w:t>
      </w:r>
      <w:r w:rsidRPr="002730F3">
        <w:rPr>
          <w:sz w:val="22"/>
          <w:szCs w:val="22"/>
        </w:rPr>
        <w:t>тировать полученный результат, проводить отбор решений, исходя из формулировки задачи;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 xml:space="preserve">изображать числа точками </w:t>
      </w:r>
      <w:proofErr w:type="gramStart"/>
      <w:r w:rsidRPr="002730F3">
        <w:rPr>
          <w:sz w:val="22"/>
          <w:szCs w:val="22"/>
        </w:rPr>
        <w:t>на</w:t>
      </w:r>
      <w:proofErr w:type="gramEnd"/>
      <w:r w:rsidRPr="002730F3">
        <w:rPr>
          <w:sz w:val="22"/>
          <w:szCs w:val="22"/>
        </w:rPr>
        <w:t xml:space="preserve"> координатной прямой;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определять координаты точки плоскости, строить точки с з</w:t>
      </w:r>
      <w:r w:rsidRPr="002730F3">
        <w:rPr>
          <w:sz w:val="22"/>
          <w:szCs w:val="22"/>
        </w:rPr>
        <w:t>а</w:t>
      </w:r>
      <w:r w:rsidRPr="002730F3">
        <w:rPr>
          <w:sz w:val="22"/>
          <w:szCs w:val="22"/>
        </w:rPr>
        <w:t>данными координатами; изображать множество решений л</w:t>
      </w:r>
      <w:r w:rsidRPr="002730F3">
        <w:rPr>
          <w:sz w:val="22"/>
          <w:szCs w:val="22"/>
        </w:rPr>
        <w:t>и</w:t>
      </w:r>
      <w:r w:rsidRPr="002730F3">
        <w:rPr>
          <w:sz w:val="22"/>
          <w:szCs w:val="22"/>
        </w:rPr>
        <w:t xml:space="preserve">нейного неравенства; 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распознавать арифметические и геометрические прогрессии; решать задачи с применением формулы общего чл</w:t>
      </w:r>
      <w:r w:rsidRPr="002730F3">
        <w:rPr>
          <w:sz w:val="22"/>
          <w:szCs w:val="22"/>
        </w:rPr>
        <w:t>е</w:t>
      </w:r>
      <w:r w:rsidRPr="002730F3">
        <w:rPr>
          <w:sz w:val="22"/>
          <w:szCs w:val="22"/>
        </w:rPr>
        <w:t xml:space="preserve">на и суммы нескольких первых членов; 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находить значения функции, заданной формулой, табл</w:t>
      </w:r>
      <w:r w:rsidRPr="002730F3">
        <w:rPr>
          <w:sz w:val="22"/>
          <w:szCs w:val="22"/>
        </w:rPr>
        <w:t>и</w:t>
      </w:r>
      <w:r w:rsidRPr="002730F3">
        <w:rPr>
          <w:sz w:val="22"/>
          <w:szCs w:val="22"/>
        </w:rPr>
        <w:t>цей, графиком по ее аргументу; находить значение аргумента по значению функции, заданной графиком или та</w:t>
      </w:r>
      <w:r w:rsidRPr="002730F3">
        <w:rPr>
          <w:sz w:val="22"/>
          <w:szCs w:val="22"/>
        </w:rPr>
        <w:t>б</w:t>
      </w:r>
      <w:r w:rsidRPr="002730F3">
        <w:rPr>
          <w:sz w:val="22"/>
          <w:szCs w:val="22"/>
        </w:rPr>
        <w:t>лицей;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определять свойства функции по ее графику; применять графические представления при решении уравнений, систем, н</w:t>
      </w:r>
      <w:r w:rsidRPr="002730F3">
        <w:rPr>
          <w:sz w:val="22"/>
          <w:szCs w:val="22"/>
        </w:rPr>
        <w:t>е</w:t>
      </w:r>
      <w:r w:rsidRPr="002730F3">
        <w:rPr>
          <w:sz w:val="22"/>
          <w:szCs w:val="22"/>
        </w:rPr>
        <w:t xml:space="preserve">равенств; 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описывать свойства изученных функций, строить их гр</w:t>
      </w:r>
      <w:r w:rsidRPr="002730F3">
        <w:rPr>
          <w:sz w:val="22"/>
          <w:szCs w:val="22"/>
        </w:rPr>
        <w:t>а</w:t>
      </w:r>
      <w:r w:rsidRPr="002730F3">
        <w:rPr>
          <w:sz w:val="22"/>
          <w:szCs w:val="22"/>
        </w:rPr>
        <w:t>фики</w:t>
      </w:r>
      <w:r>
        <w:rPr>
          <w:sz w:val="22"/>
          <w:szCs w:val="22"/>
        </w:rPr>
        <w:t>;</w:t>
      </w:r>
    </w:p>
    <w:p w:rsidR="00D9187E" w:rsidRPr="00EF4254" w:rsidRDefault="00D9187E" w:rsidP="00D9187E">
      <w:pPr>
        <w:widowControl w:val="0"/>
        <w:spacing w:before="120"/>
        <w:ind w:left="567" w:firstLine="0"/>
        <w:rPr>
          <w:sz w:val="22"/>
          <w:szCs w:val="22"/>
        </w:rPr>
      </w:pPr>
      <w:r w:rsidRPr="00EF4254">
        <w:rPr>
          <w:b/>
          <w:sz w:val="22"/>
          <w:szCs w:val="22"/>
        </w:rPr>
        <w:t>использовать приобретенные знания и умения в практической деятельности и повседневной жизни</w:t>
      </w:r>
      <w:r w:rsidRPr="00EF4254">
        <w:rPr>
          <w:sz w:val="22"/>
          <w:szCs w:val="22"/>
        </w:rPr>
        <w:t xml:space="preserve"> </w:t>
      </w:r>
      <w:proofErr w:type="gramStart"/>
      <w:r w:rsidRPr="00EF4254">
        <w:rPr>
          <w:sz w:val="22"/>
          <w:szCs w:val="22"/>
        </w:rPr>
        <w:t>для</w:t>
      </w:r>
      <w:proofErr w:type="gramEnd"/>
      <w:r>
        <w:rPr>
          <w:sz w:val="22"/>
          <w:szCs w:val="22"/>
        </w:rPr>
        <w:t>: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выполнения расчетов по формулам, для составления формул, выражающих зависимости между реал</w:t>
      </w:r>
      <w:r w:rsidRPr="002730F3">
        <w:rPr>
          <w:sz w:val="22"/>
          <w:szCs w:val="22"/>
        </w:rPr>
        <w:t>ь</w:t>
      </w:r>
      <w:r w:rsidRPr="002730F3">
        <w:rPr>
          <w:sz w:val="22"/>
          <w:szCs w:val="22"/>
        </w:rPr>
        <w:t>ными величинами; для нахождения нужной формулы в справочных матери</w:t>
      </w:r>
      <w:r w:rsidRPr="002730F3">
        <w:rPr>
          <w:sz w:val="22"/>
          <w:szCs w:val="22"/>
        </w:rPr>
        <w:t>а</w:t>
      </w:r>
      <w:r w:rsidRPr="002730F3">
        <w:rPr>
          <w:sz w:val="22"/>
          <w:szCs w:val="22"/>
        </w:rPr>
        <w:t>лах;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lastRenderedPageBreak/>
        <w:t>моделировани</w:t>
      </w:r>
      <w:r>
        <w:rPr>
          <w:sz w:val="22"/>
          <w:szCs w:val="22"/>
        </w:rPr>
        <w:t>я</w:t>
      </w:r>
      <w:r w:rsidRPr="002730F3">
        <w:rPr>
          <w:sz w:val="22"/>
          <w:szCs w:val="22"/>
        </w:rPr>
        <w:t xml:space="preserve"> практических ситуаций и </w:t>
      </w:r>
      <w:proofErr w:type="gramStart"/>
      <w:r w:rsidRPr="002730F3">
        <w:rPr>
          <w:sz w:val="22"/>
          <w:szCs w:val="22"/>
        </w:rPr>
        <w:t>исследовании</w:t>
      </w:r>
      <w:proofErr w:type="gramEnd"/>
      <w:r w:rsidRPr="002730F3">
        <w:rPr>
          <w:sz w:val="22"/>
          <w:szCs w:val="22"/>
        </w:rPr>
        <w:t xml:space="preserve"> построенных моделей с использованием аппарата а</w:t>
      </w:r>
      <w:r w:rsidRPr="002730F3">
        <w:rPr>
          <w:sz w:val="22"/>
          <w:szCs w:val="22"/>
        </w:rPr>
        <w:t>л</w:t>
      </w:r>
      <w:r w:rsidRPr="002730F3">
        <w:rPr>
          <w:sz w:val="22"/>
          <w:szCs w:val="22"/>
        </w:rPr>
        <w:t xml:space="preserve">гебры; 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описания зависимостей между физическими величинами соответствующими формулами, при исслед</w:t>
      </w:r>
      <w:r w:rsidRPr="002730F3">
        <w:rPr>
          <w:sz w:val="22"/>
          <w:szCs w:val="22"/>
        </w:rPr>
        <w:t>о</w:t>
      </w:r>
      <w:r w:rsidRPr="002730F3">
        <w:rPr>
          <w:sz w:val="22"/>
          <w:szCs w:val="22"/>
        </w:rPr>
        <w:t>вании несложных практических ситуаций;</w:t>
      </w:r>
    </w:p>
    <w:p w:rsidR="00D9187E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интерпретации графиков реальных зависимостей между вел</w:t>
      </w:r>
      <w:r w:rsidRPr="002730F3">
        <w:rPr>
          <w:sz w:val="22"/>
          <w:szCs w:val="22"/>
        </w:rPr>
        <w:t>и</w:t>
      </w:r>
      <w:r w:rsidRPr="002730F3">
        <w:rPr>
          <w:sz w:val="22"/>
          <w:szCs w:val="22"/>
        </w:rPr>
        <w:t>чинами.</w:t>
      </w:r>
    </w:p>
    <w:p w:rsidR="00D9187E" w:rsidRPr="002414B6" w:rsidRDefault="00D9187E" w:rsidP="00D9187E">
      <w:pPr>
        <w:widowControl w:val="0"/>
        <w:spacing w:before="240"/>
        <w:ind w:firstLine="0"/>
        <w:jc w:val="center"/>
        <w:rPr>
          <w:b/>
          <w:sz w:val="22"/>
          <w:szCs w:val="22"/>
        </w:rPr>
      </w:pPr>
      <w:r w:rsidRPr="002414B6">
        <w:rPr>
          <w:b/>
          <w:sz w:val="22"/>
          <w:szCs w:val="22"/>
        </w:rPr>
        <w:t>Геометрия</w:t>
      </w:r>
    </w:p>
    <w:p w:rsidR="00D9187E" w:rsidRPr="00EF4254" w:rsidRDefault="00D9187E" w:rsidP="00D9187E">
      <w:pPr>
        <w:widowControl w:val="0"/>
        <w:spacing w:before="120"/>
        <w:ind w:left="567" w:firstLine="0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у</w:t>
      </w:r>
      <w:r w:rsidRPr="00EF4254">
        <w:rPr>
          <w:b/>
          <w:color w:val="000000"/>
          <w:sz w:val="22"/>
          <w:szCs w:val="22"/>
        </w:rPr>
        <w:t>меть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пользоваться геометрическим языком для описания пре</w:t>
      </w:r>
      <w:r w:rsidRPr="002730F3">
        <w:rPr>
          <w:sz w:val="22"/>
          <w:szCs w:val="22"/>
        </w:rPr>
        <w:t>д</w:t>
      </w:r>
      <w:r w:rsidRPr="002730F3">
        <w:rPr>
          <w:sz w:val="22"/>
          <w:szCs w:val="22"/>
        </w:rPr>
        <w:t>метов окружающего мира;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распознавать геометрические фигуры, различать их вз</w:t>
      </w:r>
      <w:r w:rsidRPr="002730F3">
        <w:rPr>
          <w:sz w:val="22"/>
          <w:szCs w:val="22"/>
        </w:rPr>
        <w:t>а</w:t>
      </w:r>
      <w:r w:rsidRPr="002730F3">
        <w:rPr>
          <w:sz w:val="22"/>
          <w:szCs w:val="22"/>
        </w:rPr>
        <w:t xml:space="preserve">имное расположение; 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изображать геометрические фигуры; выполнять чертежи по условию задач; осуществлять преобразов</w:t>
      </w:r>
      <w:r w:rsidRPr="002730F3">
        <w:rPr>
          <w:sz w:val="22"/>
          <w:szCs w:val="22"/>
        </w:rPr>
        <w:t>а</w:t>
      </w:r>
      <w:r w:rsidRPr="002730F3">
        <w:rPr>
          <w:sz w:val="22"/>
          <w:szCs w:val="22"/>
        </w:rPr>
        <w:t>ния фигур;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распознавать на чертежах, моделях и в окружающей обстановке основные пространственные тела, изобр</w:t>
      </w:r>
      <w:r w:rsidRPr="002730F3">
        <w:rPr>
          <w:sz w:val="22"/>
          <w:szCs w:val="22"/>
        </w:rPr>
        <w:t>а</w:t>
      </w:r>
      <w:r w:rsidRPr="002730F3">
        <w:rPr>
          <w:sz w:val="22"/>
          <w:szCs w:val="22"/>
        </w:rPr>
        <w:t>жать их;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в простейших случаях строить сечения и развертки простра</w:t>
      </w:r>
      <w:r w:rsidRPr="002730F3">
        <w:rPr>
          <w:sz w:val="22"/>
          <w:szCs w:val="22"/>
        </w:rPr>
        <w:t>н</w:t>
      </w:r>
      <w:r w:rsidRPr="002730F3">
        <w:rPr>
          <w:sz w:val="22"/>
          <w:szCs w:val="22"/>
        </w:rPr>
        <w:t xml:space="preserve">ственных тел; 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проводить операции над векторами, вычислять длину и координаты вектора, угол м</w:t>
      </w:r>
      <w:r w:rsidRPr="002730F3">
        <w:rPr>
          <w:sz w:val="22"/>
          <w:szCs w:val="22"/>
        </w:rPr>
        <w:t>е</w:t>
      </w:r>
      <w:r w:rsidRPr="002730F3">
        <w:rPr>
          <w:sz w:val="22"/>
          <w:szCs w:val="22"/>
        </w:rPr>
        <w:t>жду векторами;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proofErr w:type="gramStart"/>
      <w:r w:rsidRPr="002730F3">
        <w:rPr>
          <w:sz w:val="22"/>
          <w:szCs w:val="22"/>
        </w:rPr>
        <w:t>вычислять значения геометрических величин (длин, у</w:t>
      </w:r>
      <w:r w:rsidRPr="002730F3">
        <w:rPr>
          <w:sz w:val="22"/>
          <w:szCs w:val="22"/>
        </w:rPr>
        <w:t>г</w:t>
      </w:r>
      <w:r w:rsidRPr="002730F3">
        <w:rPr>
          <w:sz w:val="22"/>
          <w:szCs w:val="22"/>
        </w:rPr>
        <w:t>лов, площадей, объемов); в том числе: для углов от 0 до 180</w:t>
      </w:r>
      <w:r w:rsidRPr="002730F3">
        <w:rPr>
          <w:sz w:val="22"/>
          <w:szCs w:val="22"/>
        </w:rPr>
        <w:sym w:font="Symbol" w:char="F0B0"/>
      </w:r>
      <w:r w:rsidRPr="002730F3">
        <w:rPr>
          <w:sz w:val="22"/>
          <w:szCs w:val="22"/>
        </w:rPr>
        <w:t xml:space="preserve"> определять значения тригонометрических функций по заданным значениям углов; находить знач</w:t>
      </w:r>
      <w:r w:rsidRPr="002730F3">
        <w:rPr>
          <w:sz w:val="22"/>
          <w:szCs w:val="22"/>
        </w:rPr>
        <w:t>е</w:t>
      </w:r>
      <w:r w:rsidRPr="002730F3">
        <w:rPr>
          <w:sz w:val="22"/>
          <w:szCs w:val="22"/>
        </w:rPr>
        <w:t>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</w:t>
      </w:r>
      <w:r w:rsidRPr="002730F3">
        <w:rPr>
          <w:sz w:val="22"/>
          <w:szCs w:val="22"/>
        </w:rPr>
        <w:t>в</w:t>
      </w:r>
      <w:r w:rsidRPr="002730F3">
        <w:rPr>
          <w:sz w:val="22"/>
          <w:szCs w:val="22"/>
        </w:rPr>
        <w:t>ленных из них;</w:t>
      </w:r>
      <w:proofErr w:type="gramEnd"/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решать геометрические задачи, опираясь на изученные сво</w:t>
      </w:r>
      <w:r w:rsidRPr="002730F3">
        <w:rPr>
          <w:sz w:val="22"/>
          <w:szCs w:val="22"/>
        </w:rPr>
        <w:t>й</w:t>
      </w:r>
      <w:r w:rsidRPr="002730F3">
        <w:rPr>
          <w:sz w:val="22"/>
          <w:szCs w:val="22"/>
        </w:rPr>
        <w:t>ства фигур и отношений между ними, применяя дополнительные построения, алгебраический и тригонометрический аппарат, соображения симме</w:t>
      </w:r>
      <w:r w:rsidRPr="002730F3">
        <w:rPr>
          <w:sz w:val="22"/>
          <w:szCs w:val="22"/>
        </w:rPr>
        <w:t>т</w:t>
      </w:r>
      <w:r w:rsidRPr="002730F3">
        <w:rPr>
          <w:sz w:val="22"/>
          <w:szCs w:val="22"/>
        </w:rPr>
        <w:t>рии;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проводить доказательные рассуждения при решении задач, используя известные теоремы, обнаруживая возможности для их использ</w:t>
      </w:r>
      <w:r w:rsidRPr="002730F3">
        <w:rPr>
          <w:sz w:val="22"/>
          <w:szCs w:val="22"/>
        </w:rPr>
        <w:t>о</w:t>
      </w:r>
      <w:r w:rsidRPr="002730F3">
        <w:rPr>
          <w:sz w:val="22"/>
          <w:szCs w:val="22"/>
        </w:rPr>
        <w:t xml:space="preserve">вания; 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решать простейшие планиметрические задачи в простра</w:t>
      </w:r>
      <w:r w:rsidRPr="002730F3">
        <w:rPr>
          <w:sz w:val="22"/>
          <w:szCs w:val="22"/>
        </w:rPr>
        <w:t>н</w:t>
      </w:r>
      <w:r w:rsidRPr="002730F3">
        <w:rPr>
          <w:sz w:val="22"/>
          <w:szCs w:val="22"/>
        </w:rPr>
        <w:t>стве</w:t>
      </w:r>
      <w:r>
        <w:rPr>
          <w:sz w:val="22"/>
          <w:szCs w:val="22"/>
        </w:rPr>
        <w:t>;</w:t>
      </w:r>
    </w:p>
    <w:p w:rsidR="00D9187E" w:rsidRPr="00EF4254" w:rsidRDefault="00D9187E" w:rsidP="00D9187E">
      <w:pPr>
        <w:widowControl w:val="0"/>
        <w:spacing w:before="120"/>
        <w:ind w:left="567" w:firstLine="0"/>
        <w:rPr>
          <w:sz w:val="22"/>
          <w:szCs w:val="22"/>
        </w:rPr>
      </w:pPr>
      <w:r w:rsidRPr="00EF4254">
        <w:rPr>
          <w:b/>
          <w:sz w:val="22"/>
          <w:szCs w:val="22"/>
        </w:rPr>
        <w:t>использовать приобретенные знания и умения в практической деятельности и повседневной жизни</w:t>
      </w:r>
      <w:r w:rsidRPr="00EF4254">
        <w:rPr>
          <w:sz w:val="22"/>
          <w:szCs w:val="22"/>
        </w:rPr>
        <w:t xml:space="preserve"> </w:t>
      </w:r>
      <w:proofErr w:type="gramStart"/>
      <w:r w:rsidRPr="00EF4254">
        <w:rPr>
          <w:sz w:val="22"/>
          <w:szCs w:val="22"/>
        </w:rPr>
        <w:t>для</w:t>
      </w:r>
      <w:proofErr w:type="gramEnd"/>
      <w:r>
        <w:rPr>
          <w:sz w:val="22"/>
          <w:szCs w:val="22"/>
        </w:rPr>
        <w:t>: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описания реальных ситуаций на языке геоме</w:t>
      </w:r>
      <w:r w:rsidRPr="002730F3">
        <w:rPr>
          <w:sz w:val="22"/>
          <w:szCs w:val="22"/>
        </w:rPr>
        <w:t>т</w:t>
      </w:r>
      <w:r w:rsidRPr="002730F3">
        <w:rPr>
          <w:sz w:val="22"/>
          <w:szCs w:val="22"/>
        </w:rPr>
        <w:t>рии;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расчетов, включающих простейшие тригонометрические фо</w:t>
      </w:r>
      <w:r w:rsidRPr="002730F3">
        <w:rPr>
          <w:sz w:val="22"/>
          <w:szCs w:val="22"/>
        </w:rPr>
        <w:t>р</w:t>
      </w:r>
      <w:r w:rsidRPr="002730F3">
        <w:rPr>
          <w:sz w:val="22"/>
          <w:szCs w:val="22"/>
        </w:rPr>
        <w:t>мулы;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решени</w:t>
      </w:r>
      <w:r>
        <w:rPr>
          <w:sz w:val="22"/>
          <w:szCs w:val="22"/>
        </w:rPr>
        <w:t>я</w:t>
      </w:r>
      <w:r w:rsidRPr="002730F3">
        <w:rPr>
          <w:sz w:val="22"/>
          <w:szCs w:val="22"/>
        </w:rPr>
        <w:t xml:space="preserve"> геометрических задач с использованием тригономе</w:t>
      </w:r>
      <w:r w:rsidRPr="002730F3">
        <w:rPr>
          <w:sz w:val="22"/>
          <w:szCs w:val="22"/>
        </w:rPr>
        <w:t>т</w:t>
      </w:r>
      <w:r w:rsidRPr="002730F3">
        <w:rPr>
          <w:sz w:val="22"/>
          <w:szCs w:val="22"/>
        </w:rPr>
        <w:t>рии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</w:t>
      </w:r>
      <w:r w:rsidRPr="002730F3">
        <w:rPr>
          <w:sz w:val="22"/>
          <w:szCs w:val="22"/>
        </w:rPr>
        <w:t>т</w:t>
      </w:r>
      <w:r w:rsidRPr="002730F3">
        <w:rPr>
          <w:sz w:val="22"/>
          <w:szCs w:val="22"/>
        </w:rPr>
        <w:t>ва);</w:t>
      </w:r>
    </w:p>
    <w:p w:rsidR="00D9187E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EF4254">
        <w:rPr>
          <w:sz w:val="22"/>
          <w:szCs w:val="22"/>
        </w:rPr>
        <w:t>построени</w:t>
      </w:r>
      <w:r>
        <w:rPr>
          <w:sz w:val="22"/>
          <w:szCs w:val="22"/>
        </w:rPr>
        <w:t>й</w:t>
      </w:r>
      <w:r w:rsidRPr="00EF4254">
        <w:rPr>
          <w:sz w:val="22"/>
          <w:szCs w:val="22"/>
        </w:rPr>
        <w:t xml:space="preserve"> геометрическими инструментами (линейка, угольник, циркуль, транспо</w:t>
      </w:r>
      <w:r w:rsidRPr="00EF4254">
        <w:rPr>
          <w:sz w:val="22"/>
          <w:szCs w:val="22"/>
        </w:rPr>
        <w:t>р</w:t>
      </w:r>
      <w:r w:rsidRPr="00EF4254">
        <w:rPr>
          <w:sz w:val="22"/>
          <w:szCs w:val="22"/>
        </w:rPr>
        <w:t>тир).</w:t>
      </w:r>
    </w:p>
    <w:p w:rsidR="00D9187E" w:rsidRPr="00EF4254" w:rsidRDefault="00D9187E" w:rsidP="00D9187E">
      <w:pPr>
        <w:widowControl w:val="0"/>
        <w:spacing w:before="240"/>
        <w:ind w:firstLine="0"/>
        <w:jc w:val="center"/>
        <w:rPr>
          <w:b/>
          <w:color w:val="000000"/>
          <w:sz w:val="22"/>
          <w:szCs w:val="22"/>
        </w:rPr>
      </w:pPr>
      <w:r w:rsidRPr="00EF4254">
        <w:rPr>
          <w:b/>
          <w:color w:val="000000"/>
          <w:sz w:val="22"/>
          <w:szCs w:val="22"/>
        </w:rPr>
        <w:t>Элементы логики, комбинаторики,</w:t>
      </w:r>
      <w:r>
        <w:rPr>
          <w:b/>
          <w:color w:val="000000"/>
          <w:sz w:val="22"/>
          <w:szCs w:val="22"/>
        </w:rPr>
        <w:br/>
      </w:r>
      <w:r w:rsidRPr="00EF4254">
        <w:rPr>
          <w:b/>
          <w:color w:val="000000"/>
          <w:sz w:val="22"/>
          <w:szCs w:val="22"/>
        </w:rPr>
        <w:t>статистики и теории вер</w:t>
      </w:r>
      <w:r w:rsidRPr="00EF4254">
        <w:rPr>
          <w:b/>
          <w:color w:val="000000"/>
          <w:sz w:val="22"/>
          <w:szCs w:val="22"/>
        </w:rPr>
        <w:t>о</w:t>
      </w:r>
      <w:r w:rsidRPr="00EF4254">
        <w:rPr>
          <w:b/>
          <w:color w:val="000000"/>
          <w:sz w:val="22"/>
          <w:szCs w:val="22"/>
        </w:rPr>
        <w:t>ятностей</w:t>
      </w:r>
    </w:p>
    <w:p w:rsidR="00D9187E" w:rsidRPr="00EF4254" w:rsidRDefault="00D9187E" w:rsidP="00D9187E">
      <w:pPr>
        <w:widowControl w:val="0"/>
        <w:spacing w:before="120"/>
        <w:ind w:left="567" w:firstLine="0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у</w:t>
      </w:r>
      <w:r w:rsidRPr="00EF4254">
        <w:rPr>
          <w:b/>
          <w:color w:val="000000"/>
          <w:sz w:val="22"/>
          <w:szCs w:val="22"/>
        </w:rPr>
        <w:t>меть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проводить несложные доказательства, получать просте</w:t>
      </w:r>
      <w:r w:rsidRPr="002730F3">
        <w:rPr>
          <w:sz w:val="22"/>
          <w:szCs w:val="22"/>
        </w:rPr>
        <w:t>й</w:t>
      </w:r>
      <w:r w:rsidRPr="002730F3">
        <w:rPr>
          <w:sz w:val="22"/>
          <w:szCs w:val="22"/>
        </w:rPr>
        <w:t>шие следствия из известных или ранее полученных утверждений, оценивать логическую правильность рассуждений, использ</w:t>
      </w:r>
      <w:r w:rsidRPr="002730F3">
        <w:rPr>
          <w:sz w:val="22"/>
          <w:szCs w:val="22"/>
        </w:rPr>
        <w:t>о</w:t>
      </w:r>
      <w:r w:rsidRPr="002730F3">
        <w:rPr>
          <w:sz w:val="22"/>
          <w:szCs w:val="22"/>
        </w:rPr>
        <w:t xml:space="preserve">вать примеры для иллюстрации и </w:t>
      </w:r>
      <w:proofErr w:type="spellStart"/>
      <w:r w:rsidRPr="002730F3">
        <w:rPr>
          <w:sz w:val="22"/>
          <w:szCs w:val="22"/>
        </w:rPr>
        <w:t>контрпримеры</w:t>
      </w:r>
      <w:proofErr w:type="spellEnd"/>
      <w:r w:rsidRPr="002730F3">
        <w:rPr>
          <w:sz w:val="22"/>
          <w:szCs w:val="22"/>
        </w:rPr>
        <w:t xml:space="preserve"> для опровержения у</w:t>
      </w:r>
      <w:r w:rsidRPr="002730F3">
        <w:rPr>
          <w:sz w:val="22"/>
          <w:szCs w:val="22"/>
        </w:rPr>
        <w:t>т</w:t>
      </w:r>
      <w:r w:rsidRPr="002730F3">
        <w:rPr>
          <w:sz w:val="22"/>
          <w:szCs w:val="22"/>
        </w:rPr>
        <w:t xml:space="preserve">верждений; 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извлекать информацию, представленную в таблицах, на диаграммах, графиках; составлять таблицы, строить диаграммы и граф</w:t>
      </w:r>
      <w:r w:rsidRPr="002730F3">
        <w:rPr>
          <w:sz w:val="22"/>
          <w:szCs w:val="22"/>
        </w:rPr>
        <w:t>и</w:t>
      </w:r>
      <w:r w:rsidRPr="002730F3">
        <w:rPr>
          <w:sz w:val="22"/>
          <w:szCs w:val="22"/>
        </w:rPr>
        <w:t>ки;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решать комбинаторные задачи путем систематического пер</w:t>
      </w:r>
      <w:r w:rsidRPr="002730F3">
        <w:rPr>
          <w:sz w:val="22"/>
          <w:szCs w:val="22"/>
        </w:rPr>
        <w:t>е</w:t>
      </w:r>
      <w:r w:rsidRPr="002730F3">
        <w:rPr>
          <w:sz w:val="22"/>
          <w:szCs w:val="22"/>
        </w:rPr>
        <w:t>бора возможных вариантов и с использованием правила у</w:t>
      </w:r>
      <w:r w:rsidRPr="002730F3">
        <w:rPr>
          <w:sz w:val="22"/>
          <w:szCs w:val="22"/>
        </w:rPr>
        <w:t>м</w:t>
      </w:r>
      <w:r w:rsidRPr="002730F3">
        <w:rPr>
          <w:sz w:val="22"/>
          <w:szCs w:val="22"/>
        </w:rPr>
        <w:t xml:space="preserve">ножения; 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вычислять средние значения результатов измерений;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находить частоту события, используя собственные наблюдения и готовые статистические да</w:t>
      </w:r>
      <w:r w:rsidRPr="002730F3">
        <w:rPr>
          <w:sz w:val="22"/>
          <w:szCs w:val="22"/>
        </w:rPr>
        <w:t>н</w:t>
      </w:r>
      <w:r w:rsidRPr="002730F3">
        <w:rPr>
          <w:sz w:val="22"/>
          <w:szCs w:val="22"/>
        </w:rPr>
        <w:t>ные;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находить вероятности случайных событий в простейших сл</w:t>
      </w:r>
      <w:r w:rsidRPr="002730F3">
        <w:rPr>
          <w:sz w:val="22"/>
          <w:szCs w:val="22"/>
        </w:rPr>
        <w:t>у</w:t>
      </w:r>
      <w:r w:rsidRPr="002730F3">
        <w:rPr>
          <w:sz w:val="22"/>
          <w:szCs w:val="22"/>
        </w:rPr>
        <w:t>чаях</w:t>
      </w:r>
      <w:r>
        <w:rPr>
          <w:sz w:val="22"/>
          <w:szCs w:val="22"/>
        </w:rPr>
        <w:t>;</w:t>
      </w:r>
    </w:p>
    <w:p w:rsidR="00D9187E" w:rsidRPr="00EF4254" w:rsidRDefault="00D9187E" w:rsidP="00D9187E">
      <w:pPr>
        <w:widowControl w:val="0"/>
        <w:spacing w:before="120"/>
        <w:ind w:left="567" w:firstLine="0"/>
        <w:rPr>
          <w:sz w:val="22"/>
          <w:szCs w:val="22"/>
        </w:rPr>
      </w:pPr>
      <w:r w:rsidRPr="00EF4254">
        <w:rPr>
          <w:b/>
          <w:sz w:val="22"/>
          <w:szCs w:val="22"/>
        </w:rPr>
        <w:t>использовать приобретенные знания и умения в практической деятельности и повседневной жизни</w:t>
      </w:r>
      <w:r w:rsidRPr="00EF4254">
        <w:rPr>
          <w:sz w:val="22"/>
          <w:szCs w:val="22"/>
        </w:rPr>
        <w:t xml:space="preserve"> </w:t>
      </w:r>
      <w:proofErr w:type="gramStart"/>
      <w:r w:rsidRPr="00EF4254">
        <w:rPr>
          <w:sz w:val="22"/>
          <w:szCs w:val="22"/>
        </w:rPr>
        <w:t>для</w:t>
      </w:r>
      <w:proofErr w:type="gramEnd"/>
      <w:r>
        <w:rPr>
          <w:sz w:val="22"/>
          <w:szCs w:val="22"/>
        </w:rPr>
        <w:t>: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выстраивания аргументации при доказательстве и в диал</w:t>
      </w:r>
      <w:r w:rsidRPr="002730F3">
        <w:rPr>
          <w:sz w:val="22"/>
          <w:szCs w:val="22"/>
        </w:rPr>
        <w:t>о</w:t>
      </w:r>
      <w:r w:rsidRPr="002730F3">
        <w:rPr>
          <w:sz w:val="22"/>
          <w:szCs w:val="22"/>
        </w:rPr>
        <w:t xml:space="preserve">ге; 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распознавания логически некорректных рассу</w:t>
      </w:r>
      <w:r w:rsidRPr="002730F3">
        <w:rPr>
          <w:sz w:val="22"/>
          <w:szCs w:val="22"/>
        </w:rPr>
        <w:t>ж</w:t>
      </w:r>
      <w:r w:rsidRPr="002730F3">
        <w:rPr>
          <w:sz w:val="22"/>
          <w:szCs w:val="22"/>
        </w:rPr>
        <w:t xml:space="preserve">дений; 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записи математических утверждений, доказ</w:t>
      </w:r>
      <w:r w:rsidRPr="002730F3">
        <w:rPr>
          <w:sz w:val="22"/>
          <w:szCs w:val="22"/>
        </w:rPr>
        <w:t>а</w:t>
      </w:r>
      <w:r w:rsidRPr="002730F3">
        <w:rPr>
          <w:sz w:val="22"/>
          <w:szCs w:val="22"/>
        </w:rPr>
        <w:t>тельств;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анализа реальных числовых данных, представленных в виде диаграмм, графиков, та</w:t>
      </w:r>
      <w:r w:rsidRPr="002730F3">
        <w:rPr>
          <w:sz w:val="22"/>
          <w:szCs w:val="22"/>
        </w:rPr>
        <w:t>б</w:t>
      </w:r>
      <w:r w:rsidRPr="002730F3">
        <w:rPr>
          <w:sz w:val="22"/>
          <w:szCs w:val="22"/>
        </w:rPr>
        <w:t>лиц;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решения практических задач в повседневной и професси</w:t>
      </w:r>
      <w:r w:rsidRPr="002730F3">
        <w:rPr>
          <w:sz w:val="22"/>
          <w:szCs w:val="22"/>
        </w:rPr>
        <w:t>о</w:t>
      </w:r>
      <w:r w:rsidRPr="002730F3">
        <w:rPr>
          <w:sz w:val="22"/>
          <w:szCs w:val="22"/>
        </w:rPr>
        <w:t xml:space="preserve">нальной деятельности с использованием действий </w:t>
      </w:r>
      <w:r w:rsidRPr="002730F3">
        <w:rPr>
          <w:sz w:val="22"/>
          <w:szCs w:val="22"/>
        </w:rPr>
        <w:lastRenderedPageBreak/>
        <w:t>с числами, процентов, длин, площадей, об</w:t>
      </w:r>
      <w:r w:rsidRPr="002730F3">
        <w:rPr>
          <w:sz w:val="22"/>
          <w:szCs w:val="22"/>
        </w:rPr>
        <w:t>ъ</w:t>
      </w:r>
      <w:r w:rsidRPr="002730F3">
        <w:rPr>
          <w:sz w:val="22"/>
          <w:szCs w:val="22"/>
        </w:rPr>
        <w:t>емов, времени, скорости;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решения учебных и практических задач, требующих систем</w:t>
      </w:r>
      <w:r w:rsidRPr="002730F3">
        <w:rPr>
          <w:sz w:val="22"/>
          <w:szCs w:val="22"/>
        </w:rPr>
        <w:t>а</w:t>
      </w:r>
      <w:r w:rsidRPr="002730F3">
        <w:rPr>
          <w:sz w:val="22"/>
          <w:szCs w:val="22"/>
        </w:rPr>
        <w:t>тического перебора вариантов;</w:t>
      </w:r>
    </w:p>
    <w:p w:rsidR="00D9187E" w:rsidRPr="002730F3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сравнения шансов наступления случайных событий, для оценки вероятности случайного события в практических ситуациях, сопоставления модели с реальной ситу</w:t>
      </w:r>
      <w:r w:rsidRPr="002730F3">
        <w:rPr>
          <w:sz w:val="22"/>
          <w:szCs w:val="22"/>
        </w:rPr>
        <w:t>а</w:t>
      </w:r>
      <w:r w:rsidRPr="002730F3">
        <w:rPr>
          <w:sz w:val="22"/>
          <w:szCs w:val="22"/>
        </w:rPr>
        <w:t>цией;</w:t>
      </w:r>
    </w:p>
    <w:p w:rsidR="00D9187E" w:rsidRDefault="00D9187E" w:rsidP="00D9187E">
      <w:pPr>
        <w:widowControl w:val="0"/>
        <w:numPr>
          <w:ilvl w:val="0"/>
          <w:numId w:val="38"/>
        </w:numPr>
        <w:rPr>
          <w:sz w:val="22"/>
          <w:szCs w:val="22"/>
        </w:rPr>
      </w:pPr>
      <w:r w:rsidRPr="002730F3">
        <w:rPr>
          <w:sz w:val="22"/>
          <w:szCs w:val="22"/>
        </w:rPr>
        <w:t>понимания статистических утверждений.</w:t>
      </w:r>
    </w:p>
    <w:p w:rsidR="00D9187E" w:rsidRPr="00EF4254" w:rsidRDefault="00D9187E" w:rsidP="00D9187E">
      <w:pPr>
        <w:widowControl w:val="0"/>
        <w:ind w:firstLine="0"/>
        <w:rPr>
          <w:color w:val="000000"/>
          <w:sz w:val="22"/>
          <w:szCs w:val="22"/>
        </w:rPr>
      </w:pPr>
    </w:p>
    <w:p w:rsidR="002975A8" w:rsidRDefault="002975A8"/>
    <w:sectPr w:rsidR="002975A8" w:rsidSect="00D918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851" w:right="707" w:bottom="993" w:left="426" w:header="283" w:footer="283" w:gutter="0"/>
      <w:cols w:space="720"/>
      <w:docGrid w:linePitch="326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Пользователь" w:date="2011-04-09T22:24:00Z" w:initials="П">
    <w:p w:rsidR="00D9187E" w:rsidRDefault="00D9187E" w:rsidP="00D9187E">
      <w:pPr>
        <w:pStyle w:val="af6"/>
      </w:pPr>
      <w:r>
        <w:rPr>
          <w:rStyle w:val="af5"/>
        </w:rPr>
        <w:annotationRef/>
      </w:r>
      <w:r>
        <w:t xml:space="preserve">При различных построениях курса математики тема </w:t>
      </w:r>
      <w:proofErr w:type="spellStart"/>
      <w:r>
        <w:t>коордикны</w:t>
      </w:r>
      <w:proofErr w:type="spellEnd"/>
      <w:r>
        <w:t xml:space="preserve"> может изучаться в геоме</w:t>
      </w:r>
      <w:r>
        <w:t>т</w:t>
      </w:r>
      <w:r>
        <w:t>рии.</w:t>
      </w:r>
    </w:p>
  </w:comment>
  <w:comment w:id="1" w:author="Пользователь" w:date="2011-04-09T22:24:00Z" w:initials="П">
    <w:p w:rsidR="00D9187E" w:rsidRDefault="00D9187E" w:rsidP="00D9187E">
      <w:pPr>
        <w:pStyle w:val="af6"/>
        <w:ind w:firstLine="0"/>
      </w:pPr>
      <w:r>
        <w:rPr>
          <w:rStyle w:val="af5"/>
        </w:rPr>
        <w:annotationRef/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FC4" w:rsidRDefault="00A90FC4" w:rsidP="00D9187E">
      <w:r>
        <w:separator/>
      </w:r>
    </w:p>
  </w:endnote>
  <w:endnote w:type="continuationSeparator" w:id="0">
    <w:p w:rsidR="00A90FC4" w:rsidRDefault="00A90FC4" w:rsidP="00D91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559" w:rsidRDefault="00A90FC4" w:rsidP="00EF4254">
    <w:pPr>
      <w:pStyle w:val="af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 w:rsidR="00D9187E">
      <w:rPr>
        <w:rStyle w:val="ab"/>
      </w:rPr>
      <w:fldChar w:fldCharType="separate"/>
    </w:r>
    <w:r w:rsidR="00D9187E">
      <w:rPr>
        <w:rStyle w:val="ab"/>
        <w:noProof/>
      </w:rPr>
      <w:t>6</w:t>
    </w:r>
    <w:r>
      <w:rPr>
        <w:rStyle w:val="ab"/>
      </w:rPr>
      <w:fldChar w:fldCharType="end"/>
    </w:r>
  </w:p>
  <w:p w:rsidR="005B4559" w:rsidRDefault="00A90FC4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559" w:rsidRDefault="00A90FC4" w:rsidP="00EF4254">
    <w:pPr>
      <w:pStyle w:val="af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9187E">
      <w:rPr>
        <w:rStyle w:val="ab"/>
        <w:noProof/>
      </w:rPr>
      <w:t>5</w:t>
    </w:r>
    <w:r>
      <w:rPr>
        <w:rStyle w:val="ab"/>
      </w:rPr>
      <w:fldChar w:fldCharType="end"/>
    </w:r>
  </w:p>
  <w:p w:rsidR="005B4559" w:rsidRPr="00EF4254" w:rsidRDefault="00A90FC4">
    <w:pPr>
      <w:pStyle w:val="af3"/>
      <w:jc w:val="right"/>
      <w:rPr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FC4" w:rsidRDefault="00A90FC4" w:rsidP="00D9187E">
      <w:r>
        <w:separator/>
      </w:r>
    </w:p>
  </w:footnote>
  <w:footnote w:type="continuationSeparator" w:id="0">
    <w:p w:rsidR="00A90FC4" w:rsidRDefault="00A90FC4" w:rsidP="00D9187E">
      <w:r>
        <w:continuationSeparator/>
      </w:r>
    </w:p>
  </w:footnote>
  <w:footnote w:id="1">
    <w:p w:rsidR="00D9187E" w:rsidRPr="00CA5FB6" w:rsidRDefault="00D9187E" w:rsidP="00D9187E">
      <w:pPr>
        <w:pStyle w:val="a9"/>
        <w:ind w:left="360" w:hanging="360"/>
        <w:jc w:val="both"/>
        <w:rPr>
          <w:sz w:val="18"/>
          <w:lang w:val="ru-RU"/>
        </w:rPr>
      </w:pPr>
      <w:r w:rsidRPr="00CA5FB6">
        <w:rPr>
          <w:sz w:val="18"/>
          <w:szCs w:val="18"/>
          <w:vertAlign w:val="superscript"/>
          <w:lang w:val="ru-RU"/>
        </w:rPr>
        <w:t>1</w:t>
      </w:r>
      <w:r w:rsidRPr="00CA5FB6">
        <w:rPr>
          <w:sz w:val="18"/>
          <w:lang w:val="ru-RU"/>
        </w:rPr>
        <w:t xml:space="preserve"> </w:t>
      </w:r>
      <w:r w:rsidRPr="00CA5FB6">
        <w:rPr>
          <w:sz w:val="18"/>
          <w:lang w:val="ru-RU"/>
        </w:rPr>
        <w:tab/>
        <w:t>Курсивом в тексте выделен материал, который подлежит изучению, но не включается в Требования к уровню подготовки выпускн</w:t>
      </w:r>
      <w:r w:rsidRPr="00CA5FB6">
        <w:rPr>
          <w:sz w:val="18"/>
          <w:lang w:val="ru-RU"/>
        </w:rPr>
        <w:t>и</w:t>
      </w:r>
      <w:r w:rsidRPr="00CA5FB6">
        <w:rPr>
          <w:sz w:val="18"/>
          <w:lang w:val="ru-RU"/>
        </w:rPr>
        <w:t>ков.</w:t>
      </w:r>
    </w:p>
  </w:footnote>
  <w:footnote w:id="2">
    <w:p w:rsidR="00D9187E" w:rsidRPr="002730F3" w:rsidRDefault="00D9187E" w:rsidP="00D9187E">
      <w:pPr>
        <w:pStyle w:val="a9"/>
        <w:jc w:val="both"/>
        <w:rPr>
          <w:sz w:val="18"/>
          <w:szCs w:val="18"/>
          <w:lang w:val="ru-RU"/>
        </w:rPr>
      </w:pPr>
      <w:r w:rsidRPr="002730F3">
        <w:rPr>
          <w:rStyle w:val="a3"/>
          <w:sz w:val="18"/>
          <w:szCs w:val="18"/>
        </w:rPr>
        <w:footnoteRef/>
      </w:r>
      <w:r w:rsidRPr="002730F3">
        <w:rPr>
          <w:sz w:val="18"/>
          <w:szCs w:val="18"/>
          <w:lang w:val="ru-RU"/>
        </w:rPr>
        <w:t xml:space="preserve"> Помимо указанных в данном разделе знаний, в требования к уровню подготовки включаются и знания, необходимые для применения пер</w:t>
      </w:r>
      <w:r w:rsidRPr="002730F3">
        <w:rPr>
          <w:sz w:val="18"/>
          <w:szCs w:val="18"/>
          <w:lang w:val="ru-RU"/>
        </w:rPr>
        <w:t>е</w:t>
      </w:r>
      <w:r w:rsidRPr="002730F3">
        <w:rPr>
          <w:sz w:val="18"/>
          <w:szCs w:val="18"/>
          <w:lang w:val="ru-RU"/>
        </w:rPr>
        <w:t>численных ниже умений.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559" w:rsidRDefault="00A90FC4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9187E">
      <w:rPr>
        <w:rStyle w:val="ab"/>
        <w:noProof/>
      </w:rPr>
      <w:t>6</w:t>
    </w:r>
    <w:r>
      <w:rPr>
        <w:rStyle w:val="ab"/>
      </w:rPr>
      <w:fldChar w:fldCharType="end"/>
    </w:r>
  </w:p>
  <w:p w:rsidR="005B4559" w:rsidRDefault="00A90FC4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559" w:rsidRDefault="00D9187E">
    <w:pPr>
      <w:pStyle w:val="a7"/>
      <w:ind w:firstLine="0"/>
      <w:rPr>
        <w:u w:val="single"/>
      </w:rPr>
    </w:pPr>
    <w:r>
      <w:rPr>
        <w:u w:val="single"/>
      </w:rPr>
      <w:ptab w:relativeTo="margin" w:alignment="left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559" w:rsidRDefault="00A90FC4">
    <w:pPr>
      <w:pStyle w:val="a7"/>
      <w:ind w:firstLine="0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 FILENAME </w:instrText>
    </w:r>
    <w:r>
      <w:rPr>
        <w:sz w:val="28"/>
      </w:rPr>
      <w:fldChar w:fldCharType="separate"/>
    </w:r>
    <w:r>
      <w:rPr>
        <w:noProof/>
        <w:sz w:val="28"/>
      </w:rPr>
      <w:t>08_ПП_ОШ_Математика</w:t>
    </w:r>
    <w:r>
      <w:rPr>
        <w:sz w:val="28"/>
      </w:rPr>
      <w:fldChar w:fldCharType="end"/>
    </w:r>
    <w:r>
      <w:rPr>
        <w:sz w:val="28"/>
      </w:rPr>
      <w:t xml:space="preserve"> </w:t>
    </w:r>
    <w:r>
      <w:rPr>
        <w:sz w:val="28"/>
      </w:rPr>
      <w:t xml:space="preserve"> </w:t>
    </w:r>
    <w:r>
      <w:rPr>
        <w:sz w:val="28"/>
      </w:rPr>
      <w:t xml:space="preserve"> </w:t>
    </w:r>
    <w:r>
      <w:rPr>
        <w:sz w:val="28"/>
      </w:rPr>
      <w:t xml:space="preserve"> </w:t>
    </w:r>
    <w:r>
      <w:rPr>
        <w:sz w:val="28"/>
      </w:rPr>
      <w:t xml:space="preserve"> </w:t>
    </w:r>
    <w:r>
      <w:rPr>
        <w:sz w:val="28"/>
      </w:rPr>
      <w:t xml:space="preserve"> </w:t>
    </w:r>
    <w:r>
      <w:rPr>
        <w:sz w:val="28"/>
      </w:rPr>
      <w:t xml:space="preserve"> </w:t>
    </w:r>
    <w:r>
      <w:rPr>
        <w:sz w:val="28"/>
      </w:rPr>
      <w:t xml:space="preserve"> </w:t>
    </w:r>
    <w:r>
      <w:rPr>
        <w:sz w:val="28"/>
      </w:rPr>
      <w:t xml:space="preserve"> </w:t>
    </w:r>
    <w:r>
      <w:rPr>
        <w:sz w:val="28"/>
      </w:rPr>
      <w:t xml:space="preserve"> </w:t>
    </w:r>
    <w:r>
      <w:rPr>
        <w:sz w:val="28"/>
      </w:rPr>
      <w:t xml:space="preserve"> </w:t>
    </w:r>
    <w:r>
      <w:rPr>
        <w:sz w:val="28"/>
      </w:rPr>
      <w:t xml:space="preserve"> </w:t>
    </w:r>
    <w:r>
      <w:rPr>
        <w:sz w:val="28"/>
      </w:rPr>
      <w:t xml:space="preserve"> </w:t>
    </w:r>
    <w:r>
      <w:rPr>
        <w:sz w:val="28"/>
      </w:rPr>
      <w:t xml:space="preserve"> </w:t>
    </w:r>
    <w:r>
      <w:rPr>
        <w:sz w:val="28"/>
      </w:rPr>
      <w:t xml:space="preserve"> </w:t>
    </w:r>
    <w:r>
      <w:rPr>
        <w:sz w:val="28"/>
      </w:rPr>
      <w:t xml:space="preserve"> </w:t>
    </w:r>
    <w:r>
      <w:rPr>
        <w:sz w:val="28"/>
      </w:rPr>
      <w:t xml:space="preserve"> </w:t>
    </w:r>
    <w:r>
      <w:rPr>
        <w:sz w:val="28"/>
      </w:rPr>
      <w:t xml:space="preserve"> </w:t>
    </w:r>
    <w:r>
      <w:rPr>
        <w:sz w:val="28"/>
      </w:rPr>
      <w:t xml:space="preserve"> </w:t>
    </w:r>
    <w:r>
      <w:rPr>
        <w:sz w:val="28"/>
      </w:rPr>
      <w:t>Дата варианта</w:t>
    </w:r>
    <w:r>
      <w:rPr>
        <w:sz w:val="28"/>
      </w:rPr>
      <w:t xml:space="preserve"> </w:t>
    </w:r>
    <w:r>
      <w:rPr>
        <w:sz w:val="28"/>
      </w:rPr>
      <w:t>— 01.06.03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BB3"/>
    <w:multiLevelType w:val="hybridMultilevel"/>
    <w:tmpl w:val="859294E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08B24850"/>
    <w:multiLevelType w:val="hybridMultilevel"/>
    <w:tmpl w:val="C12C292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DF460A"/>
    <w:multiLevelType w:val="hybridMultilevel"/>
    <w:tmpl w:val="AE88031C"/>
    <w:lvl w:ilvl="0" w:tplc="FFFFFFFF">
      <w:start w:val="1"/>
      <w:numFmt w:val="bullet"/>
      <w:lvlText w:val=""/>
      <w:lvlJc w:val="left"/>
      <w:pPr>
        <w:tabs>
          <w:tab w:val="num" w:pos="1628"/>
        </w:tabs>
        <w:ind w:left="777" w:firstLine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17"/>
        </w:tabs>
        <w:ind w:left="221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37"/>
        </w:tabs>
        <w:ind w:left="29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57"/>
        </w:tabs>
        <w:ind w:left="36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77"/>
        </w:tabs>
        <w:ind w:left="437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97"/>
        </w:tabs>
        <w:ind w:left="50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17"/>
        </w:tabs>
        <w:ind w:left="58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37"/>
        </w:tabs>
        <w:ind w:left="653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57"/>
        </w:tabs>
        <w:ind w:left="7257" w:hanging="360"/>
      </w:pPr>
      <w:rPr>
        <w:rFonts w:ascii="Wingdings" w:hAnsi="Wingdings" w:hint="default"/>
      </w:rPr>
    </w:lvl>
  </w:abstractNum>
  <w:abstractNum w:abstractNumId="3">
    <w:nsid w:val="1153511A"/>
    <w:multiLevelType w:val="hybridMultilevel"/>
    <w:tmpl w:val="191A7B1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5F0850"/>
    <w:multiLevelType w:val="singleLevel"/>
    <w:tmpl w:val="85A44576"/>
    <w:lvl w:ilvl="0">
      <w:start w:val="1"/>
      <w:numFmt w:val="decimal"/>
      <w:lvlText w:val="8.%1."/>
      <w:lvlJc w:val="left"/>
      <w:pPr>
        <w:tabs>
          <w:tab w:val="num" w:pos="587"/>
        </w:tabs>
        <w:ind w:left="360" w:hanging="133"/>
      </w:pPr>
    </w:lvl>
  </w:abstractNum>
  <w:abstractNum w:abstractNumId="5">
    <w:nsid w:val="162C5117"/>
    <w:multiLevelType w:val="hybridMultilevel"/>
    <w:tmpl w:val="5ADAF70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D37E6F"/>
    <w:multiLevelType w:val="multilevel"/>
    <w:tmpl w:val="859294E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19A5956"/>
    <w:multiLevelType w:val="multilevel"/>
    <w:tmpl w:val="520879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1E0DFB"/>
    <w:multiLevelType w:val="singleLevel"/>
    <w:tmpl w:val="49E8BF30"/>
    <w:lvl w:ilvl="0">
      <w:start w:val="1"/>
      <w:numFmt w:val="decimal"/>
      <w:lvlText w:val="9.%1."/>
      <w:lvlJc w:val="left"/>
      <w:pPr>
        <w:tabs>
          <w:tab w:val="num" w:pos="587"/>
        </w:tabs>
        <w:ind w:left="360" w:hanging="133"/>
      </w:pPr>
    </w:lvl>
  </w:abstractNum>
  <w:abstractNum w:abstractNumId="9">
    <w:nsid w:val="294D30B9"/>
    <w:multiLevelType w:val="hybridMultilevel"/>
    <w:tmpl w:val="C0C864A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D34C59"/>
    <w:multiLevelType w:val="multilevel"/>
    <w:tmpl w:val="59C8D82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3"/>
        </w:tabs>
        <w:ind w:left="1423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726"/>
        </w:tabs>
        <w:ind w:left="272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729"/>
        </w:tabs>
        <w:ind w:left="372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92"/>
        </w:tabs>
        <w:ind w:left="50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6095"/>
        </w:tabs>
        <w:ind w:left="60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458"/>
        </w:tabs>
        <w:ind w:left="745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8461"/>
        </w:tabs>
        <w:ind w:left="846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824"/>
        </w:tabs>
        <w:ind w:left="9824" w:hanging="1800"/>
      </w:pPr>
      <w:rPr>
        <w:rFonts w:hint="default"/>
        <w:b/>
      </w:rPr>
    </w:lvl>
  </w:abstractNum>
  <w:abstractNum w:abstractNumId="11">
    <w:nsid w:val="36D30DA3"/>
    <w:multiLevelType w:val="multilevel"/>
    <w:tmpl w:val="F440C94A"/>
    <w:lvl w:ilvl="0">
      <w:numFmt w:val="bullet"/>
      <w:lvlText w:val=""/>
      <w:lvlJc w:val="left"/>
      <w:pPr>
        <w:tabs>
          <w:tab w:val="num" w:pos="0"/>
        </w:tabs>
        <w:ind w:left="0" w:hanging="567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2">
    <w:nsid w:val="37711F8E"/>
    <w:multiLevelType w:val="hybridMultilevel"/>
    <w:tmpl w:val="671E537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67078C"/>
    <w:multiLevelType w:val="hybridMultilevel"/>
    <w:tmpl w:val="81E246D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E2702D"/>
    <w:multiLevelType w:val="hybridMultilevel"/>
    <w:tmpl w:val="5C884E40"/>
    <w:lvl w:ilvl="0" w:tplc="FFFFFFFF">
      <w:start w:val="1"/>
      <w:numFmt w:val="bullet"/>
      <w:lvlText w:val=""/>
      <w:lvlJc w:val="left"/>
      <w:pPr>
        <w:tabs>
          <w:tab w:val="num" w:pos="1628"/>
        </w:tabs>
        <w:ind w:left="777" w:firstLine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17"/>
        </w:tabs>
        <w:ind w:left="221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37"/>
        </w:tabs>
        <w:ind w:left="29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57"/>
        </w:tabs>
        <w:ind w:left="36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77"/>
        </w:tabs>
        <w:ind w:left="437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97"/>
        </w:tabs>
        <w:ind w:left="50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17"/>
        </w:tabs>
        <w:ind w:left="58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37"/>
        </w:tabs>
        <w:ind w:left="653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57"/>
        </w:tabs>
        <w:ind w:left="7257" w:hanging="360"/>
      </w:pPr>
      <w:rPr>
        <w:rFonts w:ascii="Wingdings" w:hAnsi="Wingdings" w:hint="default"/>
      </w:rPr>
    </w:lvl>
  </w:abstractNum>
  <w:abstractNum w:abstractNumId="15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43B94C71"/>
    <w:multiLevelType w:val="hybridMultilevel"/>
    <w:tmpl w:val="7FBA8E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FC2FCB"/>
    <w:multiLevelType w:val="hybridMultilevel"/>
    <w:tmpl w:val="84A65352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54363C5"/>
    <w:multiLevelType w:val="hybridMultilevel"/>
    <w:tmpl w:val="72FEDC8E"/>
    <w:lvl w:ilvl="0" w:tplc="FFFFFFFF">
      <w:start w:val="1"/>
      <w:numFmt w:val="bullet"/>
      <w:lvlText w:val=""/>
      <w:lvlJc w:val="left"/>
      <w:pPr>
        <w:tabs>
          <w:tab w:val="num" w:pos="1628"/>
        </w:tabs>
        <w:ind w:left="777" w:firstLine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17"/>
        </w:tabs>
        <w:ind w:left="221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37"/>
        </w:tabs>
        <w:ind w:left="29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57"/>
        </w:tabs>
        <w:ind w:left="36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77"/>
        </w:tabs>
        <w:ind w:left="437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97"/>
        </w:tabs>
        <w:ind w:left="50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17"/>
        </w:tabs>
        <w:ind w:left="58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37"/>
        </w:tabs>
        <w:ind w:left="653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57"/>
        </w:tabs>
        <w:ind w:left="7257" w:hanging="360"/>
      </w:pPr>
      <w:rPr>
        <w:rFonts w:ascii="Wingdings" w:hAnsi="Wingdings" w:hint="default"/>
      </w:rPr>
    </w:lvl>
  </w:abstractNum>
  <w:abstractNum w:abstractNumId="19">
    <w:nsid w:val="46822EC5"/>
    <w:multiLevelType w:val="hybridMultilevel"/>
    <w:tmpl w:val="F4E23E6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4016D2"/>
    <w:multiLevelType w:val="hybridMultilevel"/>
    <w:tmpl w:val="17465C98"/>
    <w:lvl w:ilvl="0" w:tplc="BDDE8A9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692E1D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7602C4D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7AE21C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42810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9AA07D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60974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1542F3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414C42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47B939D3"/>
    <w:multiLevelType w:val="hybridMultilevel"/>
    <w:tmpl w:val="21D8BDFE"/>
    <w:lvl w:ilvl="0" w:tplc="B608FBB6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165D90"/>
    <w:multiLevelType w:val="hybridMultilevel"/>
    <w:tmpl w:val="6C9C3C9C"/>
    <w:lvl w:ilvl="0" w:tplc="FFFFFFFF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3">
    <w:nsid w:val="4BE965D7"/>
    <w:multiLevelType w:val="multilevel"/>
    <w:tmpl w:val="DFAEC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E0B2EC7"/>
    <w:multiLevelType w:val="hybridMultilevel"/>
    <w:tmpl w:val="75721FD4"/>
    <w:lvl w:ilvl="0" w:tplc="FFFFFFFF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A06698"/>
    <w:multiLevelType w:val="hybridMultilevel"/>
    <w:tmpl w:val="2A02F5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E84C58"/>
    <w:multiLevelType w:val="multilevel"/>
    <w:tmpl w:val="84A65352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4917D05"/>
    <w:multiLevelType w:val="multilevel"/>
    <w:tmpl w:val="E70A2EC0"/>
    <w:lvl w:ilvl="0">
      <w:start w:val="1"/>
      <w:numFmt w:val="bullet"/>
      <w:lvlText w:val=""/>
      <w:lvlJc w:val="left"/>
      <w:pPr>
        <w:tabs>
          <w:tab w:val="num" w:pos="1078"/>
        </w:tabs>
        <w:ind w:left="10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798"/>
        </w:tabs>
        <w:ind w:left="1798" w:hanging="360"/>
      </w:pPr>
      <w:rPr>
        <w:rFonts w:ascii="Courier New" w:hAnsi="Courier New" w:cs="Tahoma" w:hint="default"/>
      </w:rPr>
    </w:lvl>
    <w:lvl w:ilvl="2" w:tentative="1">
      <w:start w:val="1"/>
      <w:numFmt w:val="bullet"/>
      <w:lvlText w:val=""/>
      <w:lvlJc w:val="left"/>
      <w:pPr>
        <w:tabs>
          <w:tab w:val="num" w:pos="2518"/>
        </w:tabs>
        <w:ind w:left="25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8"/>
        </w:tabs>
        <w:ind w:left="32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8"/>
        </w:tabs>
        <w:ind w:left="3958" w:hanging="360"/>
      </w:pPr>
      <w:rPr>
        <w:rFonts w:ascii="Courier New" w:hAnsi="Courier New" w:cs="Tahoma" w:hint="default"/>
      </w:rPr>
    </w:lvl>
    <w:lvl w:ilvl="5" w:tentative="1">
      <w:start w:val="1"/>
      <w:numFmt w:val="bullet"/>
      <w:lvlText w:val=""/>
      <w:lvlJc w:val="left"/>
      <w:pPr>
        <w:tabs>
          <w:tab w:val="num" w:pos="4678"/>
        </w:tabs>
        <w:ind w:left="46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8"/>
        </w:tabs>
        <w:ind w:left="53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8"/>
        </w:tabs>
        <w:ind w:left="6118" w:hanging="360"/>
      </w:pPr>
      <w:rPr>
        <w:rFonts w:ascii="Courier New" w:hAnsi="Courier New" w:cs="Tahoma" w:hint="default"/>
      </w:rPr>
    </w:lvl>
    <w:lvl w:ilvl="8" w:tentative="1">
      <w:start w:val="1"/>
      <w:numFmt w:val="bullet"/>
      <w:lvlText w:val=""/>
      <w:lvlJc w:val="left"/>
      <w:pPr>
        <w:tabs>
          <w:tab w:val="num" w:pos="6838"/>
        </w:tabs>
        <w:ind w:left="6838" w:hanging="360"/>
      </w:pPr>
      <w:rPr>
        <w:rFonts w:ascii="Wingdings" w:hAnsi="Wingdings" w:hint="default"/>
      </w:rPr>
    </w:lvl>
  </w:abstractNum>
  <w:abstractNum w:abstractNumId="28">
    <w:nsid w:val="57355AEA"/>
    <w:multiLevelType w:val="multilevel"/>
    <w:tmpl w:val="D9D8E6EC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ahoma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ahoma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ahoma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65F23FDD"/>
    <w:multiLevelType w:val="hybridMultilevel"/>
    <w:tmpl w:val="664E1F26"/>
    <w:lvl w:ilvl="0" w:tplc="FFFFFFFF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abstractNum w:abstractNumId="30">
    <w:nsid w:val="66C85F5E"/>
    <w:multiLevelType w:val="hybridMultilevel"/>
    <w:tmpl w:val="DBD2AB1C"/>
    <w:lvl w:ilvl="0" w:tplc="6C3EFFEA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1">
    <w:nsid w:val="67E21AB9"/>
    <w:multiLevelType w:val="hybridMultilevel"/>
    <w:tmpl w:val="E10C2BC8"/>
    <w:lvl w:ilvl="0" w:tplc="FFFFFFFF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0A7D6E"/>
    <w:multiLevelType w:val="hybridMultilevel"/>
    <w:tmpl w:val="60D4FA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B81BD6"/>
    <w:multiLevelType w:val="hybridMultilevel"/>
    <w:tmpl w:val="4DA4F884"/>
    <w:lvl w:ilvl="0" w:tplc="FFFFFFFF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EAA465F"/>
    <w:multiLevelType w:val="hybridMultilevel"/>
    <w:tmpl w:val="F440C94A"/>
    <w:lvl w:ilvl="0" w:tplc="B608FBB6">
      <w:numFmt w:val="bullet"/>
      <w:lvlText w:val=""/>
      <w:lvlJc w:val="left"/>
      <w:pPr>
        <w:tabs>
          <w:tab w:val="num" w:pos="0"/>
        </w:tabs>
        <w:ind w:left="0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5">
    <w:nsid w:val="6FEE5399"/>
    <w:multiLevelType w:val="hybridMultilevel"/>
    <w:tmpl w:val="D54EC8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4B4715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5C271F6"/>
    <w:multiLevelType w:val="singleLevel"/>
    <w:tmpl w:val="417212F6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</w:lvl>
  </w:abstractNum>
  <w:num w:numId="1">
    <w:abstractNumId w:val="37"/>
  </w:num>
  <w:num w:numId="2">
    <w:abstractNumId w:val="7"/>
  </w:num>
  <w:num w:numId="3">
    <w:abstractNumId w:val="31"/>
  </w:num>
  <w:num w:numId="4">
    <w:abstractNumId w:val="22"/>
  </w:num>
  <w:num w:numId="5">
    <w:abstractNumId w:val="15"/>
  </w:num>
  <w:num w:numId="6">
    <w:abstractNumId w:val="29"/>
  </w:num>
  <w:num w:numId="7">
    <w:abstractNumId w:val="24"/>
  </w:num>
  <w:num w:numId="8">
    <w:abstractNumId w:val="18"/>
  </w:num>
  <w:num w:numId="9">
    <w:abstractNumId w:val="2"/>
  </w:num>
  <w:num w:numId="10">
    <w:abstractNumId w:val="14"/>
  </w:num>
  <w:num w:numId="11">
    <w:abstractNumId w:val="13"/>
  </w:num>
  <w:num w:numId="12">
    <w:abstractNumId w:val="36"/>
  </w:num>
  <w:num w:numId="13">
    <w:abstractNumId w:val="10"/>
  </w:num>
  <w:num w:numId="14">
    <w:abstractNumId w:val="4"/>
  </w:num>
  <w:num w:numId="15">
    <w:abstractNumId w:val="8"/>
  </w:num>
  <w:num w:numId="16">
    <w:abstractNumId w:val="27"/>
  </w:num>
  <w:num w:numId="17">
    <w:abstractNumId w:val="28"/>
  </w:num>
  <w:num w:numId="18">
    <w:abstractNumId w:val="23"/>
  </w:num>
  <w:num w:numId="19">
    <w:abstractNumId w:val="35"/>
  </w:num>
  <w:num w:numId="20">
    <w:abstractNumId w:val="12"/>
  </w:num>
  <w:num w:numId="21">
    <w:abstractNumId w:val="9"/>
  </w:num>
  <w:num w:numId="22">
    <w:abstractNumId w:val="32"/>
  </w:num>
  <w:num w:numId="23">
    <w:abstractNumId w:val="16"/>
  </w:num>
  <w:num w:numId="24">
    <w:abstractNumId w:val="5"/>
  </w:num>
  <w:num w:numId="25">
    <w:abstractNumId w:val="25"/>
  </w:num>
  <w:num w:numId="26">
    <w:abstractNumId w:val="3"/>
  </w:num>
  <w:num w:numId="27">
    <w:abstractNumId w:val="19"/>
  </w:num>
  <w:num w:numId="28">
    <w:abstractNumId w:val="1"/>
  </w:num>
  <w:num w:numId="29">
    <w:abstractNumId w:val="33"/>
  </w:num>
  <w:num w:numId="30">
    <w:abstractNumId w:val="17"/>
  </w:num>
  <w:num w:numId="31">
    <w:abstractNumId w:val="26"/>
  </w:num>
  <w:num w:numId="32">
    <w:abstractNumId w:val="0"/>
  </w:num>
  <w:num w:numId="33">
    <w:abstractNumId w:val="21"/>
  </w:num>
  <w:num w:numId="34">
    <w:abstractNumId w:val="34"/>
  </w:num>
  <w:num w:numId="35">
    <w:abstractNumId w:val="11"/>
  </w:num>
  <w:num w:numId="36">
    <w:abstractNumId w:val="30"/>
  </w:num>
  <w:num w:numId="37">
    <w:abstractNumId w:val="6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9187E"/>
    <w:rsid w:val="002975A8"/>
    <w:rsid w:val="00372B46"/>
    <w:rsid w:val="00A90FC4"/>
    <w:rsid w:val="00D91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87E"/>
    <w:pPr>
      <w:spacing w:after="0" w:line="240" w:lineRule="auto"/>
      <w:ind w:firstLine="567"/>
      <w:jc w:val="both"/>
    </w:pPr>
    <w:rPr>
      <w:rFonts w:eastAsia="Times New Roman"/>
      <w:color w:val="auto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9187E"/>
    <w:pPr>
      <w:keepNext/>
      <w:spacing w:before="120" w:after="60"/>
      <w:jc w:val="center"/>
      <w:outlineLvl w:val="0"/>
    </w:pPr>
    <w:rPr>
      <w:b/>
      <w:caps/>
      <w:kern w:val="28"/>
    </w:rPr>
  </w:style>
  <w:style w:type="paragraph" w:styleId="2">
    <w:name w:val="heading 2"/>
    <w:basedOn w:val="1"/>
    <w:next w:val="a"/>
    <w:link w:val="20"/>
    <w:qFormat/>
    <w:rsid w:val="00D9187E"/>
    <w:pPr>
      <w:spacing w:before="240"/>
      <w:outlineLvl w:val="1"/>
    </w:pPr>
    <w:rPr>
      <w:caps w:val="0"/>
    </w:rPr>
  </w:style>
  <w:style w:type="paragraph" w:styleId="3">
    <w:name w:val="heading 3"/>
    <w:basedOn w:val="a"/>
    <w:next w:val="a"/>
    <w:link w:val="30"/>
    <w:qFormat/>
    <w:rsid w:val="00D9187E"/>
    <w:pPr>
      <w:keepNext/>
      <w:spacing w:before="12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D9187E"/>
    <w:pPr>
      <w:keepNext/>
      <w:spacing w:line="360" w:lineRule="auto"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D9187E"/>
    <w:pPr>
      <w:keepNext/>
      <w:ind w:right="57" w:firstLine="0"/>
      <w:jc w:val="center"/>
      <w:outlineLvl w:val="4"/>
    </w:pPr>
    <w:rPr>
      <w:b/>
      <w:bCs/>
      <w:iCs/>
    </w:rPr>
  </w:style>
  <w:style w:type="paragraph" w:styleId="6">
    <w:name w:val="heading 6"/>
    <w:basedOn w:val="a"/>
    <w:next w:val="a"/>
    <w:link w:val="60"/>
    <w:qFormat/>
    <w:rsid w:val="00D9187E"/>
    <w:pPr>
      <w:keepNext/>
      <w:overflowPunct w:val="0"/>
      <w:autoSpaceDE w:val="0"/>
      <w:autoSpaceDN w:val="0"/>
      <w:adjustRightInd w:val="0"/>
      <w:spacing w:line="360" w:lineRule="auto"/>
      <w:ind w:left="284" w:hanging="284"/>
      <w:jc w:val="center"/>
      <w:textAlignment w:val="baseline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D9187E"/>
    <w:pPr>
      <w:keepNext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D9187E"/>
    <w:pPr>
      <w:keepNext/>
      <w:overflowPunct w:val="0"/>
      <w:autoSpaceDE w:val="0"/>
      <w:autoSpaceDN w:val="0"/>
      <w:adjustRightInd w:val="0"/>
      <w:ind w:firstLine="720"/>
      <w:jc w:val="center"/>
      <w:textAlignment w:val="baseline"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D9187E"/>
    <w:pPr>
      <w:keepNext/>
      <w:ind w:left="57" w:right="57" w:firstLine="720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D9187E"/>
    <w:rPr>
      <w:rFonts w:eastAsia="Times New Roman"/>
      <w:b/>
      <w:caps/>
      <w:color w:val="auto"/>
      <w:kern w:val="28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9187E"/>
    <w:rPr>
      <w:rFonts w:eastAsia="Times New Roman"/>
      <w:b/>
      <w:color w:val="auto"/>
      <w:kern w:val="28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9187E"/>
    <w:rPr>
      <w:rFonts w:eastAsia="Times New Roman"/>
      <w:b/>
      <w:color w:val="auto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9187E"/>
    <w:rPr>
      <w:rFonts w:eastAsia="Times New Roman"/>
      <w:b/>
      <w:color w:val="auto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9187E"/>
    <w:rPr>
      <w:rFonts w:eastAsia="Times New Roman"/>
      <w:b/>
      <w:bCs/>
      <w:iCs/>
      <w:color w:val="auto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9187E"/>
    <w:rPr>
      <w:rFonts w:eastAsia="Times New Roman"/>
      <w:b/>
      <w:color w:val="auto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9187E"/>
    <w:rPr>
      <w:rFonts w:eastAsia="Times New Roman"/>
      <w:b/>
      <w:color w:val="auto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9187E"/>
    <w:rPr>
      <w:rFonts w:eastAsia="Times New Roman"/>
      <w:b/>
      <w:color w:val="auto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9187E"/>
    <w:rPr>
      <w:rFonts w:eastAsia="Times New Roman"/>
      <w:b/>
      <w:bCs/>
      <w:color w:val="auto"/>
      <w:sz w:val="24"/>
      <w:szCs w:val="20"/>
      <w:lang w:eastAsia="ru-RU"/>
    </w:rPr>
  </w:style>
  <w:style w:type="paragraph" w:customStyle="1" w:styleId="11">
    <w:name w:val="заголовок 1"/>
    <w:basedOn w:val="a"/>
    <w:next w:val="a"/>
    <w:rsid w:val="00D9187E"/>
    <w:pPr>
      <w:keepNext/>
      <w:widowControl w:val="0"/>
      <w:spacing w:before="240" w:after="60"/>
      <w:jc w:val="center"/>
    </w:pPr>
    <w:rPr>
      <w:b/>
      <w:caps/>
      <w:kern w:val="28"/>
    </w:rPr>
  </w:style>
  <w:style w:type="paragraph" w:customStyle="1" w:styleId="NR">
    <w:name w:val="NR"/>
    <w:basedOn w:val="a"/>
    <w:rsid w:val="00D9187E"/>
    <w:pPr>
      <w:ind w:firstLine="0"/>
      <w:jc w:val="left"/>
    </w:pPr>
  </w:style>
  <w:style w:type="character" w:styleId="a3">
    <w:name w:val="footnote reference"/>
    <w:basedOn w:val="a0"/>
    <w:semiHidden/>
    <w:rsid w:val="00D9187E"/>
    <w:rPr>
      <w:vertAlign w:val="superscript"/>
    </w:rPr>
  </w:style>
  <w:style w:type="paragraph" w:customStyle="1" w:styleId="a4">
    <w:name w:val="задвтекс"/>
    <w:basedOn w:val="a"/>
    <w:rsid w:val="00D9187E"/>
    <w:pPr>
      <w:ind w:left="567" w:firstLine="0"/>
      <w:jc w:val="left"/>
    </w:pPr>
  </w:style>
  <w:style w:type="paragraph" w:styleId="21">
    <w:name w:val="Body Text 2"/>
    <w:basedOn w:val="a"/>
    <w:link w:val="22"/>
    <w:rsid w:val="00D9187E"/>
    <w:pPr>
      <w:overflowPunct w:val="0"/>
      <w:autoSpaceDE w:val="0"/>
      <w:autoSpaceDN w:val="0"/>
      <w:adjustRightInd w:val="0"/>
      <w:ind w:firstLine="0"/>
      <w:textAlignment w:val="baseline"/>
    </w:pPr>
    <w:rPr>
      <w:b/>
    </w:rPr>
  </w:style>
  <w:style w:type="character" w:customStyle="1" w:styleId="22">
    <w:name w:val="Основной текст 2 Знак"/>
    <w:basedOn w:val="a0"/>
    <w:link w:val="21"/>
    <w:rsid w:val="00D9187E"/>
    <w:rPr>
      <w:rFonts w:eastAsia="Times New Roman"/>
      <w:b/>
      <w:color w:val="auto"/>
      <w:sz w:val="24"/>
      <w:szCs w:val="20"/>
      <w:lang w:eastAsia="ru-RU"/>
    </w:rPr>
  </w:style>
  <w:style w:type="paragraph" w:styleId="23">
    <w:name w:val="Body Text Indent 2"/>
    <w:basedOn w:val="a"/>
    <w:link w:val="24"/>
    <w:rsid w:val="00D9187E"/>
    <w:pPr>
      <w:overflowPunct w:val="0"/>
      <w:autoSpaceDE w:val="0"/>
      <w:autoSpaceDN w:val="0"/>
      <w:adjustRightInd w:val="0"/>
      <w:ind w:left="284"/>
      <w:textAlignment w:val="baseline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D9187E"/>
    <w:rPr>
      <w:rFonts w:eastAsia="Times New Roman"/>
      <w:color w:val="auto"/>
      <w:szCs w:val="20"/>
      <w:lang w:eastAsia="ru-RU"/>
    </w:rPr>
  </w:style>
  <w:style w:type="paragraph" w:styleId="a5">
    <w:name w:val="Body Text Indent"/>
    <w:basedOn w:val="a"/>
    <w:link w:val="a6"/>
    <w:rsid w:val="00D9187E"/>
    <w:pPr>
      <w:overflowPunct w:val="0"/>
      <w:autoSpaceDE w:val="0"/>
      <w:autoSpaceDN w:val="0"/>
      <w:adjustRightInd w:val="0"/>
      <w:ind w:left="720" w:firstLine="0"/>
      <w:textAlignment w:val="baseline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D9187E"/>
    <w:rPr>
      <w:rFonts w:eastAsia="Times New Roman"/>
      <w:color w:val="auto"/>
      <w:szCs w:val="20"/>
      <w:lang w:eastAsia="ru-RU"/>
    </w:rPr>
  </w:style>
  <w:style w:type="paragraph" w:styleId="a7">
    <w:name w:val="header"/>
    <w:basedOn w:val="a"/>
    <w:link w:val="a8"/>
    <w:rsid w:val="00D9187E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D9187E"/>
    <w:rPr>
      <w:rFonts w:eastAsia="Times New Roman"/>
      <w:color w:val="auto"/>
      <w:sz w:val="24"/>
      <w:szCs w:val="20"/>
      <w:lang w:eastAsia="ru-RU"/>
    </w:rPr>
  </w:style>
  <w:style w:type="paragraph" w:styleId="31">
    <w:name w:val="Body Text Indent 3"/>
    <w:basedOn w:val="a"/>
    <w:link w:val="32"/>
    <w:rsid w:val="00D9187E"/>
    <w:pPr>
      <w:ind w:left="284" w:firstLine="720"/>
    </w:pPr>
  </w:style>
  <w:style w:type="character" w:customStyle="1" w:styleId="32">
    <w:name w:val="Основной текст с отступом 3 Знак"/>
    <w:basedOn w:val="a0"/>
    <w:link w:val="31"/>
    <w:rsid w:val="00D9187E"/>
    <w:rPr>
      <w:rFonts w:eastAsia="Times New Roman"/>
      <w:color w:val="auto"/>
      <w:sz w:val="24"/>
      <w:szCs w:val="20"/>
      <w:lang w:eastAsia="ru-RU"/>
    </w:rPr>
  </w:style>
  <w:style w:type="paragraph" w:styleId="a9">
    <w:name w:val="footnote text"/>
    <w:basedOn w:val="a"/>
    <w:link w:val="aa"/>
    <w:semiHidden/>
    <w:rsid w:val="00D9187E"/>
    <w:pPr>
      <w:overflowPunct w:val="0"/>
      <w:autoSpaceDE w:val="0"/>
      <w:autoSpaceDN w:val="0"/>
      <w:adjustRightInd w:val="0"/>
      <w:ind w:left="284" w:firstLine="0"/>
      <w:jc w:val="left"/>
      <w:textAlignment w:val="baseline"/>
    </w:pPr>
    <w:rPr>
      <w:sz w:val="20"/>
      <w:lang w:val="en-US"/>
    </w:rPr>
  </w:style>
  <w:style w:type="character" w:customStyle="1" w:styleId="aa">
    <w:name w:val="Текст сноски Знак"/>
    <w:basedOn w:val="a0"/>
    <w:link w:val="a9"/>
    <w:semiHidden/>
    <w:rsid w:val="00D9187E"/>
    <w:rPr>
      <w:rFonts w:eastAsia="Times New Roman"/>
      <w:color w:val="auto"/>
      <w:sz w:val="20"/>
      <w:szCs w:val="20"/>
      <w:lang w:val="en-US" w:eastAsia="ru-RU"/>
    </w:rPr>
  </w:style>
  <w:style w:type="character" w:styleId="ab">
    <w:name w:val="page number"/>
    <w:basedOn w:val="a0"/>
    <w:rsid w:val="00D9187E"/>
  </w:style>
  <w:style w:type="paragraph" w:styleId="ac">
    <w:name w:val="Block Text"/>
    <w:basedOn w:val="a"/>
    <w:rsid w:val="00D9187E"/>
    <w:pPr>
      <w:ind w:left="57" w:right="57" w:firstLine="720"/>
    </w:pPr>
  </w:style>
  <w:style w:type="paragraph" w:styleId="ad">
    <w:name w:val="Balloon Text"/>
    <w:basedOn w:val="a"/>
    <w:link w:val="ae"/>
    <w:semiHidden/>
    <w:rsid w:val="00D9187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9187E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styleId="af">
    <w:name w:val="Body Text"/>
    <w:basedOn w:val="a"/>
    <w:link w:val="af0"/>
    <w:rsid w:val="00D9187E"/>
    <w:pPr>
      <w:ind w:right="57" w:firstLine="0"/>
    </w:pPr>
    <w:rPr>
      <w:iCs/>
    </w:rPr>
  </w:style>
  <w:style w:type="character" w:customStyle="1" w:styleId="af0">
    <w:name w:val="Основной текст Знак"/>
    <w:basedOn w:val="a0"/>
    <w:link w:val="af"/>
    <w:rsid w:val="00D9187E"/>
    <w:rPr>
      <w:rFonts w:eastAsia="Times New Roman"/>
      <w:iCs/>
      <w:color w:val="auto"/>
      <w:sz w:val="24"/>
      <w:szCs w:val="20"/>
      <w:lang w:eastAsia="ru-RU"/>
    </w:rPr>
  </w:style>
  <w:style w:type="paragraph" w:styleId="af1">
    <w:name w:val="Document Map"/>
    <w:basedOn w:val="a"/>
    <w:link w:val="af2"/>
    <w:semiHidden/>
    <w:rsid w:val="00D9187E"/>
    <w:pPr>
      <w:shd w:val="clear" w:color="auto" w:fill="000080"/>
    </w:pPr>
    <w:rPr>
      <w:rFonts w:ascii="Tahoma" w:hAnsi="Tahoma" w:cs="Tahoma"/>
    </w:rPr>
  </w:style>
  <w:style w:type="character" w:customStyle="1" w:styleId="af2">
    <w:name w:val="Схема документа Знак"/>
    <w:basedOn w:val="a0"/>
    <w:link w:val="af1"/>
    <w:semiHidden/>
    <w:rsid w:val="00D9187E"/>
    <w:rPr>
      <w:rFonts w:ascii="Tahoma" w:eastAsia="Times New Roman" w:hAnsi="Tahoma" w:cs="Tahoma"/>
      <w:color w:val="auto"/>
      <w:sz w:val="24"/>
      <w:szCs w:val="20"/>
      <w:shd w:val="clear" w:color="auto" w:fill="000080"/>
      <w:lang w:eastAsia="ru-RU"/>
    </w:rPr>
  </w:style>
  <w:style w:type="paragraph" w:styleId="af3">
    <w:name w:val="footer"/>
    <w:basedOn w:val="a"/>
    <w:link w:val="af4"/>
    <w:rsid w:val="00D9187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D9187E"/>
    <w:rPr>
      <w:rFonts w:eastAsia="Times New Roman"/>
      <w:color w:val="auto"/>
      <w:sz w:val="24"/>
      <w:szCs w:val="20"/>
      <w:lang w:eastAsia="ru-RU"/>
    </w:rPr>
  </w:style>
  <w:style w:type="paragraph" w:customStyle="1" w:styleId="Heading4">
    <w:name w:val="Heading 4"/>
    <w:basedOn w:val="a"/>
    <w:next w:val="a"/>
    <w:rsid w:val="00D9187E"/>
    <w:pPr>
      <w:keepNext/>
      <w:keepLines/>
      <w:widowControl w:val="0"/>
      <w:jc w:val="center"/>
    </w:pPr>
    <w:rPr>
      <w:b/>
    </w:rPr>
  </w:style>
  <w:style w:type="character" w:styleId="af5">
    <w:name w:val="annotation reference"/>
    <w:basedOn w:val="a0"/>
    <w:semiHidden/>
    <w:rsid w:val="00D9187E"/>
    <w:rPr>
      <w:sz w:val="16"/>
      <w:szCs w:val="16"/>
    </w:rPr>
  </w:style>
  <w:style w:type="paragraph" w:styleId="af6">
    <w:name w:val="annotation text"/>
    <w:basedOn w:val="a"/>
    <w:link w:val="af7"/>
    <w:semiHidden/>
    <w:rsid w:val="00D9187E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D9187E"/>
    <w:rPr>
      <w:rFonts w:eastAsia="Times New Roman"/>
      <w:color w:val="auto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D9187E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D9187E"/>
    <w:rPr>
      <w:b/>
      <w:bCs/>
    </w:rPr>
  </w:style>
  <w:style w:type="paragraph" w:styleId="afa">
    <w:name w:val="endnote text"/>
    <w:basedOn w:val="a"/>
    <w:link w:val="afb"/>
    <w:semiHidden/>
    <w:rsid w:val="00D9187E"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character" w:customStyle="1" w:styleId="afb">
    <w:name w:val="Текст концевой сноски Знак"/>
    <w:basedOn w:val="a0"/>
    <w:link w:val="afa"/>
    <w:semiHidden/>
    <w:rsid w:val="00D9187E"/>
    <w:rPr>
      <w:rFonts w:eastAsia="Times New Roman"/>
      <w:color w:val="auto"/>
      <w:sz w:val="20"/>
      <w:szCs w:val="20"/>
      <w:lang w:eastAsia="ru-RU"/>
    </w:rPr>
  </w:style>
  <w:style w:type="character" w:styleId="afc">
    <w:name w:val="endnote reference"/>
    <w:basedOn w:val="a0"/>
    <w:semiHidden/>
    <w:rsid w:val="00D9187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4353</Words>
  <Characters>24817</Characters>
  <Application>Microsoft Office Word</Application>
  <DocSecurity>0</DocSecurity>
  <Lines>206</Lines>
  <Paragraphs>58</Paragraphs>
  <ScaleCrop>false</ScaleCrop>
  <Company>Grizli777</Company>
  <LinksUpToDate>false</LinksUpToDate>
  <CharactersWithSpaces>29112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Нигматуллина Лилия</dc:creator>
  <cp:lastModifiedBy>Нигматуллина Лилия</cp:lastModifiedBy>
  <cp:revision>1</cp:revision>
  <dcterms:created xsi:type="dcterms:W3CDTF">2011-04-09T18:24:00Z</dcterms:created>
  <dcterms:modified xsi:type="dcterms:W3CDTF">2011-04-09T18:27:00Z</dcterms:modified>
</cp:coreProperties>
</file>